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3DE" w:rsidRPr="00011B17" w:rsidRDefault="00011B17">
      <w:pPr>
        <w:spacing w:after="80"/>
        <w:jc w:val="center"/>
        <w:rPr>
          <w:lang w:val="en-US"/>
        </w:rPr>
      </w:pPr>
      <w:r w:rsidRPr="00011B17">
        <w:rPr>
          <w:b/>
          <w:bCs/>
          <w:color w:val="666666"/>
          <w:lang w:val="en-US"/>
        </w:rPr>
        <w:t>EcoSTEAM AI</w:t>
      </w:r>
    </w:p>
    <w:p w:rsidR="001E73DE" w:rsidRPr="00011B17" w:rsidRDefault="00011B17">
      <w:pPr>
        <w:spacing w:after="40"/>
        <w:jc w:val="center"/>
        <w:rPr>
          <w:lang w:val="en-US"/>
        </w:rPr>
      </w:pPr>
      <w:r w:rsidRPr="00011B17">
        <w:rPr>
          <w:b/>
          <w:bCs/>
          <w:color w:val="2E7D32"/>
          <w:sz w:val="38"/>
          <w:szCs w:val="38"/>
          <w:lang w:val="en-US"/>
        </w:rPr>
        <w:t>O'qituvchilar uchun dars ishlanmalari</w:t>
      </w:r>
    </w:p>
    <w:p w:rsidR="001E73DE" w:rsidRPr="00011B17" w:rsidRDefault="00011B17">
      <w:pPr>
        <w:spacing w:after="300"/>
        <w:jc w:val="center"/>
        <w:rPr>
          <w:lang w:val="en-US"/>
        </w:rPr>
      </w:pPr>
      <w:r w:rsidRPr="00011B17">
        <w:rPr>
          <w:i/>
          <w:iCs/>
          <w:color w:val="666666"/>
          <w:lang w:val="en-US"/>
        </w:rPr>
        <w:t>1–2-sinf, 1-modul va 2-modul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lang w:val="en-US"/>
        </w:rPr>
        <w:t>Har bir modul 5 kunlik (5 mini-dars) tarzida tuzilgan. Har bir dars ishlanmasi platformadagi tegishli kunga (1-kun, 2-kun va h.k.) mos keladi va sinfda o'qituvchi rahbarligida 20–25 daqiqalik dars soatiga moslashtirilgan (platforma qismi 8–10 daqiqa + klas</w:t>
      </w:r>
      <w:r w:rsidRPr="00011B17">
        <w:rPr>
          <w:lang w:val="en-US"/>
        </w:rPr>
        <w:t>sik dars faoliyati).</w:t>
      </w:r>
    </w:p>
    <w:p w:rsidR="001E73DE" w:rsidRPr="00011B17" w:rsidRDefault="001E73DE">
      <w:pPr>
        <w:pBdr>
          <w:bottom w:val="single" w:sz="6" w:space="1" w:color="CCCCCC"/>
        </w:pBdr>
        <w:spacing w:before="200" w:after="200"/>
        <w:rPr>
          <w:lang w:val="en-US"/>
        </w:rPr>
      </w:pPr>
    </w:p>
    <w:p w:rsidR="001E73DE" w:rsidRPr="00011B17" w:rsidRDefault="00011B17">
      <w:pPr>
        <w:spacing w:before="100" w:after="200"/>
        <w:rPr>
          <w:lang w:val="en-US"/>
        </w:rPr>
      </w:pPr>
      <w:r w:rsidRPr="00011B17">
        <w:rPr>
          <w:b/>
          <w:bCs/>
          <w:color w:val="2E7D32"/>
          <w:sz w:val="30"/>
          <w:szCs w:val="30"/>
          <w:lang w:val="en-US"/>
        </w:rPr>
        <w:t>1-MODUL: "Suv tomchisining sayohati"</w:t>
      </w:r>
    </w:p>
    <w:p w:rsidR="001E73DE" w:rsidRPr="00011B17" w:rsidRDefault="00011B17">
      <w:pPr>
        <w:pStyle w:val="2"/>
        <w:rPr>
          <w:lang w:val="en-US"/>
        </w:rPr>
      </w:pPr>
      <w:r w:rsidRPr="00011B17">
        <w:rPr>
          <w:lang w:val="en-US"/>
        </w:rPr>
        <w:t>Umumiy ma'lumot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Parametr</w:t>
            </w:r>
            <w:proofErr w:type="spellEnd"/>
          </w:p>
        </w:tc>
        <w:tc>
          <w:tcPr>
            <w:tcW w:w="65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Qiymat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Sinf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Default="00011B17">
            <w:r>
              <w:t>1–2-sinf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Fan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1E73DE" w:rsidRDefault="00011B17">
            <w:proofErr w:type="spellStart"/>
            <w:r>
              <w:t>Tabiatshunoslik</w:t>
            </w:r>
            <w:proofErr w:type="spellEnd"/>
            <w:r>
              <w:t xml:space="preserve"> (STEAM </w:t>
            </w:r>
            <w:proofErr w:type="spellStart"/>
            <w:r>
              <w:t>integratsiyasi</w:t>
            </w:r>
            <w:proofErr w:type="spellEnd"/>
            <w:r>
              <w:t xml:space="preserve"> </w:t>
            </w:r>
            <w:proofErr w:type="spellStart"/>
            <w:r>
              <w:t>bilan</w:t>
            </w:r>
            <w:proofErr w:type="spellEnd"/>
            <w:r>
              <w:t>)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Mavzu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Default="00011B17">
            <w:proofErr w:type="spellStart"/>
            <w:r>
              <w:t>Suvning</w:t>
            </w:r>
            <w:proofErr w:type="spellEnd"/>
            <w:r>
              <w:t xml:space="preserve"> </w:t>
            </w:r>
            <w:proofErr w:type="spellStart"/>
            <w:r>
              <w:t>tabiatda</w:t>
            </w:r>
            <w:proofErr w:type="spellEnd"/>
            <w:r>
              <w:t xml:space="preserve"> </w:t>
            </w:r>
            <w:proofErr w:type="spellStart"/>
            <w:r>
              <w:t>aylanishi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Darslar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1E73DE" w:rsidRDefault="00011B17">
            <w:r>
              <w:t>5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bog'liqligi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Har bir dars EcoSTEAM AI platformasidagi tegishli "kun" bilan sinxron</w:t>
            </w:r>
          </w:p>
        </w:tc>
      </w:tr>
    </w:tbl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1-DARS. "Salom, men Ekobekman!"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o'quvchilarni suv aylanishi mavzusi bilan tanishtirish, boshlang'ich tasavvur shakllantirish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tabiatga qiziqish va ehtiyotkorona munosabatni tarbiyalash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kuzatuvchanlik va og'zaki nutqni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Kirish darsi (aralash — an'anaviy + raqamli)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Suhbat, kuzatuv, interaktiv platforma bilan ishlash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</w:t>
      </w:r>
      <w:r w:rsidRPr="00011B17">
        <w:rPr>
          <w:lang w:val="en-US"/>
        </w:rPr>
        <w:t>kompyuter (EcoSTEAM AI platformasi), proyektor, rasm-kartochkalar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Salomlashish, davomatni tekshirish, diqqatni jamlash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Qiziqish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uyg'otish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proofErr w:type="spellStart"/>
            <w:r>
              <w:t>O'qituvchi</w:t>
            </w:r>
            <w:proofErr w:type="spellEnd"/>
            <w:r>
              <w:t>: "</w:t>
            </w:r>
            <w:proofErr w:type="spellStart"/>
            <w:r>
              <w:t>Bugun</w:t>
            </w:r>
            <w:proofErr w:type="spellEnd"/>
            <w:r>
              <w:t xml:space="preserve"> </w:t>
            </w:r>
            <w:proofErr w:type="spellStart"/>
            <w:r>
              <w:t>osmonga</w:t>
            </w:r>
            <w:proofErr w:type="spellEnd"/>
            <w:r>
              <w:t xml:space="preserve"> </w:t>
            </w:r>
            <w:proofErr w:type="spellStart"/>
            <w:r>
              <w:t>qarasangiz</w:t>
            </w:r>
            <w:proofErr w:type="spellEnd"/>
            <w:r>
              <w:t xml:space="preserve">, </w:t>
            </w:r>
            <w:proofErr w:type="spellStart"/>
            <w:r>
              <w:t>nima</w:t>
            </w:r>
            <w:proofErr w:type="spellEnd"/>
            <w:r>
              <w:t xml:space="preserve"> </w:t>
            </w:r>
            <w:proofErr w:type="spellStart"/>
            <w:r>
              <w:t>ko'rasiz</w:t>
            </w:r>
            <w:proofErr w:type="spellEnd"/>
            <w:r>
              <w:t xml:space="preserve">?" — </w:t>
            </w:r>
            <w:proofErr w:type="spellStart"/>
            <w:r>
              <w:t>erkin</w:t>
            </w:r>
            <w:proofErr w:type="spellEnd"/>
            <w:r>
              <w:t xml:space="preserve"> </w:t>
            </w:r>
            <w:proofErr w:type="spellStart"/>
            <w:r>
              <w:t>suhbat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O'quvchilar Ekobek bilan tanishadi, tanlov savoliga javob beradi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Sinfda umumiy muhokama: "Kim qanday javob berdi va nega?"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topshiriq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tushuntirish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Uyga: derazadan osmonni kuzatish, bulut rasmini chizish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baholash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Og'zaki rag'batlantirish, "Kuzatuvchi" nishonchasi haqida eslatish</w:t>
            </w:r>
          </w:p>
        </w:tc>
      </w:tr>
    </w:tbl>
    <w:p w:rsidR="001E73DE" w:rsidRPr="00011B17" w:rsidRDefault="00011B17">
      <w:pPr>
        <w:spacing w:before="120" w:after="60"/>
        <w:rPr>
          <w:lang w:val="en-US"/>
        </w:rPr>
      </w:pPr>
      <w:r w:rsidRPr="00011B17">
        <w:rPr>
          <w:b/>
          <w:bCs/>
          <w:lang w:val="en-US"/>
        </w:rPr>
        <w:t xml:space="preserve">Kutilayotgan natija: </w:t>
      </w:r>
      <w:r w:rsidRPr="00011B17">
        <w:rPr>
          <w:lang w:val="en-US"/>
        </w:rPr>
        <w:t>O'quvchi bulut va osmon haqida oddiy kuzatuv qila oladi, mavzuga qiziqish uyg'onadi.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Osmonni kuzatish va bulut rasmini chizish (platformaga yuklash ixtiyoriy).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2-DARS. "Suv qayerga g'oyib bo'ladi?"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lastRenderedPageBreak/>
        <w:t xml:space="preserve">Ta'limiy: </w:t>
      </w:r>
      <w:r w:rsidRPr="00011B17">
        <w:rPr>
          <w:lang w:val="en-US"/>
        </w:rPr>
        <w:t>bug'lanish hodisa</w:t>
      </w:r>
      <w:r w:rsidRPr="00011B17">
        <w:rPr>
          <w:lang w:val="en-US"/>
        </w:rPr>
        <w:t>si haqida boshlang'ich tushuncha berish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tabiat hodisalariga ilmiy qiziqish uyg'otish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sabab-oqibat bog'lanishini tushunish ko'nikmasi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Amaliy-tadqiqot darsi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Tajriba-kuzatuv, interaktiv o'yin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</w:t>
      </w:r>
      <w:r w:rsidRPr="00011B17">
        <w:rPr>
          <w:lang w:val="en-US"/>
        </w:rPr>
        <w:t>pyuter, likopcha, suv (namoyish uchun)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  <w:r>
              <w:t xml:space="preserve">, </w:t>
            </w:r>
            <w:proofErr w:type="spellStart"/>
            <w:r>
              <w:t>oldingi</w:t>
            </w:r>
            <w:proofErr w:type="spellEnd"/>
            <w:r>
              <w:t xml:space="preserve"> </w:t>
            </w:r>
            <w:proofErr w:type="spellStart"/>
            <w:r>
              <w:t>darsni</w:t>
            </w:r>
            <w:proofErr w:type="spellEnd"/>
            <w:r>
              <w:t xml:space="preserve"> </w:t>
            </w:r>
            <w:proofErr w:type="spellStart"/>
            <w:r>
              <w:t>eslatish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O'tilganni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takrorlash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 w:rsidRPr="00011B17">
              <w:rPr>
                <w:lang w:val="en-US"/>
              </w:rPr>
              <w:t xml:space="preserve">"O'tgan darsda kimni tanishtirgan edik? </w:t>
            </w:r>
            <w:proofErr w:type="spellStart"/>
            <w:r>
              <w:t>Nima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gaplashdik</w:t>
            </w:r>
            <w:proofErr w:type="spellEnd"/>
            <w:r>
              <w:t>?"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Bug'lanish video-animatsiyasi, tanlov savoli, o'yin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namoyish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proofErr w:type="spellStart"/>
            <w:r>
              <w:t>O'qituvchi</w:t>
            </w:r>
            <w:proofErr w:type="spellEnd"/>
            <w:r>
              <w:t xml:space="preserve"> </w:t>
            </w:r>
            <w:proofErr w:type="spellStart"/>
            <w:r>
              <w:t>sinfda</w:t>
            </w:r>
            <w:proofErr w:type="spellEnd"/>
            <w:r>
              <w:t xml:space="preserve"> </w:t>
            </w:r>
            <w:proofErr w:type="spellStart"/>
            <w:r>
              <w:t>likopchada</w:t>
            </w:r>
            <w:proofErr w:type="spellEnd"/>
            <w:r>
              <w:t xml:space="preserve"> </w:t>
            </w:r>
            <w:proofErr w:type="spellStart"/>
            <w:r>
              <w:t>suv</w:t>
            </w:r>
            <w:proofErr w:type="spellEnd"/>
            <w:r>
              <w:t xml:space="preserve"> </w:t>
            </w:r>
            <w:proofErr w:type="spellStart"/>
            <w:r>
              <w:t>bilan</w:t>
            </w:r>
            <w:proofErr w:type="spellEnd"/>
            <w:r>
              <w:t xml:space="preserve"> </w:t>
            </w:r>
            <w:proofErr w:type="spellStart"/>
            <w:r>
              <w:t>tajriba</w:t>
            </w:r>
            <w:proofErr w:type="spellEnd"/>
            <w:r>
              <w:t xml:space="preserve"> </w:t>
            </w:r>
            <w:proofErr w:type="spellStart"/>
            <w:r>
              <w:t>boshlaydi</w:t>
            </w:r>
            <w:proofErr w:type="spellEnd"/>
            <w:r>
              <w:t xml:space="preserve"> (</w:t>
            </w:r>
            <w:proofErr w:type="spellStart"/>
            <w:r>
              <w:t>natija</w:t>
            </w:r>
            <w:proofErr w:type="spellEnd"/>
            <w:r>
              <w:t xml:space="preserve"> </w:t>
            </w:r>
            <w:proofErr w:type="spellStart"/>
            <w:r>
              <w:t>keyingi</w:t>
            </w:r>
            <w:proofErr w:type="spellEnd"/>
            <w:r>
              <w:t xml:space="preserve"> </w:t>
            </w:r>
            <w:proofErr w:type="spellStart"/>
            <w:r>
              <w:t>darsda</w:t>
            </w:r>
            <w:proofErr w:type="spellEnd"/>
            <w:r>
              <w:t xml:space="preserve"> </w:t>
            </w:r>
            <w:proofErr w:type="spellStart"/>
            <w:r>
              <w:t>ko'riladi</w:t>
            </w:r>
            <w:proofErr w:type="spellEnd"/>
            <w:r>
              <w:t>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Savol-javob: "Suv qayerga ketdi?"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"Kichik olim" nishonchasi, uyga vazifa tushuntirish</w:t>
            </w:r>
          </w:p>
        </w:tc>
      </w:tr>
    </w:tbl>
    <w:p w:rsidR="001E73DE" w:rsidRPr="00011B17" w:rsidRDefault="00011B17">
      <w:pPr>
        <w:spacing w:before="120" w:after="60"/>
        <w:rPr>
          <w:lang w:val="en-US"/>
        </w:rPr>
      </w:pPr>
      <w:r w:rsidRPr="00011B17">
        <w:rPr>
          <w:b/>
          <w:bCs/>
          <w:lang w:val="en-US"/>
        </w:rPr>
        <w:t xml:space="preserve">Kutilayotgan natija: </w:t>
      </w:r>
      <w:r w:rsidRPr="00011B17">
        <w:rPr>
          <w:lang w:val="en-US"/>
        </w:rPr>
        <w:t>O'quvchi suvning bug'ga aylanishini tushunadi va oddiy so'zlar bilan tushuntira oladi.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Uyda kichik tajriba (stakanga suv quyib, derazaga qo'yish).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3-DARS. "Bulutlar qanday paydo bo'ladi?"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kondensatsiya (bug'ning bulutga aylanishi) haqida tushuncha berish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ijodiy tafakkurni rivojlantirish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>Rivojlantiruvch</w:t>
      </w:r>
      <w:r w:rsidRPr="00011B17">
        <w:rPr>
          <w:b/>
          <w:bCs/>
          <w:i/>
          <w:iCs/>
          <w:lang w:val="en-US"/>
        </w:rPr>
        <w:t xml:space="preserve">i: </w:t>
      </w:r>
      <w:r w:rsidRPr="00011B17">
        <w:rPr>
          <w:lang w:val="en-US"/>
        </w:rPr>
        <w:t>mantiqiy ketma-ketlikni tuzish ko'nikmasi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Aralash (nazariy + ijodiy)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Animatsiya orqali tushuntirish, interaktiv o'yin, rasm chizish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rangli qalamlar, qog'oz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Salomlashish, oldingi tajriba natijasini ko'rish (likopchadagi suv)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"Likopchadagi suvga nima bo'ldi?" — muhokama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Animatsiya, ketma-ketlikni tartiblash o'yini (suv→bug'→bulut)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Ijodiy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faoliyat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7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O'quvchilar o'z bulutlarini chizadilar va nom beradilar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2-3 o'quvchi o'z rasmini ko'rsatib, tushuntiradi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Bulut</w:t>
            </w:r>
            <w:proofErr w:type="spellEnd"/>
            <w:r>
              <w:t xml:space="preserve"> </w:t>
            </w:r>
            <w:proofErr w:type="spellStart"/>
            <w:r>
              <w:t>ustasi</w:t>
            </w:r>
            <w:proofErr w:type="spellEnd"/>
            <w:r>
              <w:t xml:space="preserve">" </w:t>
            </w:r>
            <w:proofErr w:type="spellStart"/>
            <w:r>
              <w:t>nishonchasi</w:t>
            </w:r>
            <w:proofErr w:type="spellEnd"/>
          </w:p>
        </w:tc>
      </w:tr>
    </w:tbl>
    <w:p w:rsidR="001E73DE" w:rsidRDefault="00011B1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suv-bug</w:t>
      </w:r>
      <w:proofErr w:type="spellEnd"/>
      <w:r>
        <w:t>'-</w:t>
      </w:r>
      <w:proofErr w:type="spellStart"/>
      <w:r>
        <w:t>bulut</w:t>
      </w:r>
      <w:proofErr w:type="spellEnd"/>
      <w:r>
        <w:t xml:space="preserve"> </w:t>
      </w:r>
      <w:proofErr w:type="spellStart"/>
      <w:r>
        <w:t>ketma-ketligini</w:t>
      </w:r>
      <w:proofErr w:type="spellEnd"/>
      <w:r>
        <w:t xml:space="preserve"> </w:t>
      </w:r>
      <w:proofErr w:type="spellStart"/>
      <w:r>
        <w:t>tartibga</w:t>
      </w:r>
      <w:proofErr w:type="spellEnd"/>
      <w:r>
        <w:t xml:space="preserve"> </w:t>
      </w:r>
      <w:proofErr w:type="spellStart"/>
      <w:r>
        <w:t>sola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o'z</w:t>
      </w:r>
      <w:proofErr w:type="spellEnd"/>
      <w:r>
        <w:t xml:space="preserve"> </w:t>
      </w:r>
      <w:proofErr w:type="spellStart"/>
      <w:r>
        <w:t>rasmi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tushunchani</w:t>
      </w:r>
      <w:proofErr w:type="spellEnd"/>
      <w:r>
        <w:t xml:space="preserve"> </w:t>
      </w:r>
      <w:proofErr w:type="spellStart"/>
      <w:r>
        <w:t>ifodalaydi</w:t>
      </w:r>
      <w:proofErr w:type="spellEnd"/>
      <w:r>
        <w:t>.</w:t>
      </w:r>
    </w:p>
    <w:p w:rsidR="001E73DE" w:rsidRDefault="00011B1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Yo'q</w:t>
      </w:r>
      <w:proofErr w:type="spellEnd"/>
      <w:r>
        <w:t xml:space="preserve"> (</w:t>
      </w:r>
      <w:proofErr w:type="spellStart"/>
      <w:r>
        <w:t>ijodiy</w:t>
      </w:r>
      <w:proofErr w:type="spellEnd"/>
      <w:r>
        <w:t xml:space="preserve"> </w:t>
      </w:r>
      <w:proofErr w:type="spellStart"/>
      <w:r>
        <w:t>topshiriq</w:t>
      </w:r>
      <w:proofErr w:type="spellEnd"/>
      <w:r>
        <w:t xml:space="preserve"> </w:t>
      </w:r>
      <w:proofErr w:type="spellStart"/>
      <w:r>
        <w:t>darsda</w:t>
      </w:r>
      <w:proofErr w:type="spellEnd"/>
      <w:r>
        <w:t xml:space="preserve"> </w:t>
      </w:r>
      <w:proofErr w:type="spellStart"/>
      <w:r>
        <w:t>bajarildi</w:t>
      </w:r>
      <w:proofErr w:type="spellEnd"/>
      <w:r>
        <w:t>).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4-DARS. "Yomg'ir yog'yapti!"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yog'in hodisasi (bulutdan yomg'ir yog'is</w:t>
      </w:r>
      <w:r w:rsidRPr="00011B17">
        <w:rPr>
          <w:lang w:val="en-US"/>
        </w:rPr>
        <w:t>hi) haqida tushuncha berish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lastRenderedPageBreak/>
        <w:t xml:space="preserve">Tarbiyaviy: </w:t>
      </w:r>
      <w:r w:rsidRPr="00011B17">
        <w:rPr>
          <w:lang w:val="en-US"/>
        </w:rPr>
        <w:t>tabiat hodisalarini kuzatishga ishtiyoq uyg'otish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eshitish orqali idrok etish (audial) ko'nikmasini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Sensor-idrok darsi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Audio-o'yin, suhbat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</w:t>
      </w:r>
      <w:r w:rsidRPr="00011B17">
        <w:rPr>
          <w:lang w:val="en-US"/>
        </w:rPr>
        <w:t xml:space="preserve"> audiokolonka</w:t>
      </w:r>
    </w:p>
    <w:p w:rsidR="001E73DE" w:rsidRPr="00011B17" w:rsidRDefault="00011B17">
      <w:pPr>
        <w:spacing w:before="100" w:after="80"/>
        <w:rPr>
          <w:lang w:val="en-US"/>
        </w:rPr>
      </w:pPr>
      <w:r w:rsidRPr="00011B17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Qiziqish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uyg'otish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"Yomg'ir yog'ganda qanday tovush eshitasiz?" — erkin suhbat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Animatsiya, tovush-o'yini (yomg'ir/shamolni ajratish)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Guruh bo'lib "yomg'ir tovushini" tanasi bilan taqlid qilish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topshiriq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Og'zaki</w:t>
            </w:r>
            <w:proofErr w:type="spellEnd"/>
            <w:r>
              <w:t xml:space="preserve"> </w:t>
            </w:r>
            <w:proofErr w:type="spellStart"/>
            <w:r>
              <w:t>tasvirlash</w:t>
            </w:r>
            <w:proofErr w:type="spellEnd"/>
            <w:r>
              <w:t xml:space="preserve"> </w:t>
            </w:r>
            <w:proofErr w:type="spellStart"/>
            <w:r>
              <w:t>mashqi</w:t>
            </w:r>
            <w:proofErr w:type="spellEnd"/>
            <w:r>
              <w:t xml:space="preserve"> — </w:t>
            </w:r>
            <w:proofErr w:type="spellStart"/>
            <w:r>
              <w:t>bittadan</w:t>
            </w:r>
            <w:proofErr w:type="spellEnd"/>
            <w:r>
              <w:t xml:space="preserve"> </w:t>
            </w:r>
            <w:proofErr w:type="spellStart"/>
            <w:r>
              <w:t>o'quvchi</w:t>
            </w:r>
            <w:proofErr w:type="spellEnd"/>
            <w:r>
              <w:t xml:space="preserve"> </w:t>
            </w:r>
            <w:proofErr w:type="spellStart"/>
            <w:r>
              <w:t>yomg'irni</w:t>
            </w:r>
            <w:proofErr w:type="spellEnd"/>
            <w:r>
              <w:t xml:space="preserve"> </w:t>
            </w:r>
            <w:proofErr w:type="spellStart"/>
            <w:r>
              <w:t>tasvirlab</w:t>
            </w:r>
            <w:proofErr w:type="spellEnd"/>
            <w:r>
              <w:t xml:space="preserve"> </w:t>
            </w:r>
            <w:proofErr w:type="spellStart"/>
            <w:r>
              <w:t>beradi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Yomg'ir</w:t>
            </w:r>
            <w:proofErr w:type="spellEnd"/>
            <w:r>
              <w:t xml:space="preserve"> </w:t>
            </w:r>
            <w:proofErr w:type="spellStart"/>
            <w:r>
              <w:t>tinglovchisi</w:t>
            </w:r>
            <w:proofErr w:type="spellEnd"/>
            <w:r>
              <w:t xml:space="preserve">" </w:t>
            </w:r>
            <w:proofErr w:type="spellStart"/>
            <w:r>
              <w:t>nishonchasi</w:t>
            </w:r>
            <w:proofErr w:type="spellEnd"/>
          </w:p>
        </w:tc>
      </w:tr>
    </w:tbl>
    <w:p w:rsidR="001E73DE" w:rsidRDefault="00011B1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yomg'ir</w:t>
      </w:r>
      <w:proofErr w:type="spellEnd"/>
      <w:r>
        <w:t xml:space="preserve"> </w:t>
      </w:r>
      <w:proofErr w:type="spellStart"/>
      <w:r>
        <w:t>hodisasini</w:t>
      </w:r>
      <w:proofErr w:type="spellEnd"/>
      <w:r>
        <w:t xml:space="preserve"> </w:t>
      </w:r>
      <w:proofErr w:type="spellStart"/>
      <w:r>
        <w:t>tovush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ham</w:t>
      </w:r>
      <w:proofErr w:type="spellEnd"/>
      <w:r>
        <w:t xml:space="preserve">, </w:t>
      </w:r>
      <w:proofErr w:type="spellStart"/>
      <w:r>
        <w:t>tushuncha</w:t>
      </w:r>
      <w:proofErr w:type="spellEnd"/>
      <w:r>
        <w:t xml:space="preserve"> </w:t>
      </w:r>
      <w:proofErr w:type="spellStart"/>
      <w:r>
        <w:t>orqali</w:t>
      </w:r>
      <w:proofErr w:type="spellEnd"/>
      <w:r>
        <w:t xml:space="preserve"> </w:t>
      </w:r>
      <w:proofErr w:type="spellStart"/>
      <w:r>
        <w:t>ham</w:t>
      </w:r>
      <w:proofErr w:type="spellEnd"/>
      <w:r>
        <w:t xml:space="preserve"> </w:t>
      </w:r>
      <w:proofErr w:type="spellStart"/>
      <w:r>
        <w:t>tanib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Agar yomg'ir yog'sa — uni kuzatish va ota-onaga tasvirlab berish.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5-DARS. "Aylanma sayohat yakuni"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butun suv aylanishi siklini yaxlit tizimga keltirish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o'z bilimini boshqalarga ulashishga o'rgatish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umumlashtirish va taqdimot ko'nikmalarini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Yakunlovchi-umumlashtiruvchi dars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Suhbat, portfolio taqdimoti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oldingi kunlarda chizilgan rasmlar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Takrorlash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5 kun davomida nimalarni bilib olganini eslash (savol-javob)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Ekobek bilan yakuniy tuzilgan suhbat (tanlov savollari)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Portfolio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yig'ish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O'quvchilar 4 ta rasmni tartibga solib, "Suv aylanishi kitobchasi"ni yasaydi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Xohlovchi</w:t>
            </w:r>
            <w:proofErr w:type="spellEnd"/>
            <w:r>
              <w:t xml:space="preserve"> </w:t>
            </w:r>
            <w:proofErr w:type="spellStart"/>
            <w:r>
              <w:t>o'quvchilar</w:t>
            </w:r>
            <w:proofErr w:type="spellEnd"/>
            <w:r>
              <w:t xml:space="preserve"> </w:t>
            </w:r>
            <w:proofErr w:type="spellStart"/>
            <w:r>
              <w:t>o'z</w:t>
            </w:r>
            <w:proofErr w:type="spellEnd"/>
            <w:r>
              <w:t xml:space="preserve"> </w:t>
            </w:r>
            <w:proofErr w:type="spellStart"/>
            <w:r>
              <w:t>kitobchasini</w:t>
            </w:r>
            <w:proofErr w:type="spellEnd"/>
            <w:r>
              <w:t xml:space="preserve"> </w:t>
            </w:r>
            <w:proofErr w:type="spellStart"/>
            <w:r>
              <w:t>sinfga</w:t>
            </w:r>
            <w:proofErr w:type="spellEnd"/>
            <w:r>
              <w:t xml:space="preserve"> </w:t>
            </w:r>
            <w:proofErr w:type="spellStart"/>
            <w:r>
              <w:t>ko'rsatadi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"Suv sayohatchisi" sertifikati topshiriladi, umumiy tabriklash</w:t>
            </w:r>
          </w:p>
        </w:tc>
      </w:tr>
    </w:tbl>
    <w:p w:rsidR="001E73DE" w:rsidRPr="00011B17" w:rsidRDefault="00011B17">
      <w:pPr>
        <w:spacing w:before="120" w:after="60"/>
        <w:rPr>
          <w:lang w:val="en-US"/>
        </w:rPr>
      </w:pPr>
      <w:r w:rsidRPr="00011B17">
        <w:rPr>
          <w:b/>
          <w:bCs/>
          <w:lang w:val="en-US"/>
        </w:rPr>
        <w:t xml:space="preserve">Kutilayotgan natija: </w:t>
      </w:r>
      <w:r w:rsidRPr="00011B17">
        <w:rPr>
          <w:lang w:val="en-US"/>
        </w:rPr>
        <w:t>O'quvchi suv aylanishining barcha bosqichlarini (bug'lanish → bulut → yomg'ir) o'z so'zi bilan ayta oladi.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Yo'q. Modul yakuniy baholash: portfolio asosida (ball emas).</w:t>
      </w:r>
    </w:p>
    <w:p w:rsidR="001E73DE" w:rsidRPr="00011B17" w:rsidRDefault="00011B17">
      <w:pPr>
        <w:rPr>
          <w:lang w:val="en-US"/>
        </w:rPr>
      </w:pPr>
      <w:r w:rsidRPr="00011B17">
        <w:rPr>
          <w:lang w:val="en-US"/>
        </w:rPr>
        <w:br w:type="page"/>
      </w:r>
    </w:p>
    <w:p w:rsidR="001E73DE" w:rsidRPr="00011B17" w:rsidRDefault="00011B17">
      <w:pPr>
        <w:spacing w:before="100" w:after="200"/>
        <w:rPr>
          <w:lang w:val="en-US"/>
        </w:rPr>
      </w:pPr>
      <w:r w:rsidRPr="00011B17">
        <w:rPr>
          <w:b/>
          <w:bCs/>
          <w:color w:val="2E7D32"/>
          <w:sz w:val="30"/>
          <w:szCs w:val="30"/>
          <w:lang w:val="en-US"/>
        </w:rPr>
        <w:lastRenderedPageBreak/>
        <w:t>2-MODUL: "Chiqindi sirlari va ikkinchi hayot"</w:t>
      </w:r>
    </w:p>
    <w:p w:rsidR="001E73DE" w:rsidRDefault="00011B17">
      <w:pPr>
        <w:pStyle w:val="2"/>
      </w:pPr>
      <w:proofErr w:type="spellStart"/>
      <w:r>
        <w:t>Umumiy</w:t>
      </w:r>
      <w:proofErr w:type="spellEnd"/>
      <w:r>
        <w:t xml:space="preserve"> </w:t>
      </w:r>
      <w:proofErr w:type="spellStart"/>
      <w:r>
        <w:t>ma'lumot</w:t>
      </w:r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Parametr</w:t>
            </w:r>
            <w:proofErr w:type="spellEnd"/>
          </w:p>
        </w:tc>
        <w:tc>
          <w:tcPr>
            <w:tcW w:w="65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Qi</w:t>
            </w:r>
            <w:r>
              <w:rPr>
                <w:b/>
                <w:bCs/>
                <w:color w:val="FFFFFF"/>
              </w:rPr>
              <w:t>ymat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Sinf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Default="00011B17">
            <w:r>
              <w:t>1–2-sinf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Fan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1E73DE" w:rsidRDefault="00011B17">
            <w:proofErr w:type="spellStart"/>
            <w:r>
              <w:t>Tabiatshunoslik</w:t>
            </w:r>
            <w:proofErr w:type="spellEnd"/>
            <w:r>
              <w:t xml:space="preserve"> (STEAM </w:t>
            </w:r>
            <w:proofErr w:type="spellStart"/>
            <w:r>
              <w:t>integratsiyasi</w:t>
            </w:r>
            <w:proofErr w:type="spellEnd"/>
            <w:r>
              <w:t xml:space="preserve"> </w:t>
            </w:r>
            <w:proofErr w:type="spellStart"/>
            <w:r>
              <w:t>bilan</w:t>
            </w:r>
            <w:proofErr w:type="spellEnd"/>
            <w:r>
              <w:t>)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Mavzu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Chiqindi turlari, saralash va qayta ishlash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Darslar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soni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1E73DE" w:rsidRDefault="00011B17">
            <w:r>
              <w:t>5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bog'liqligi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Har bir dars EcoSTEAM AI platformasidagi tegishli "kun" bilan sinxron</w:t>
            </w:r>
          </w:p>
        </w:tc>
      </w:tr>
    </w:tbl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1-DARS. "Bu qayerga ketadi?"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chiqindi tushunchasi va uning "hayoti" haqida boshlang'ich tasavvur berish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atrof-muhitga nisbatan mas'uliyatni tarbiyalash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kuzatuvchanlikni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Kir</w:t>
      </w:r>
      <w:r w:rsidRPr="00011B17">
        <w:rPr>
          <w:lang w:val="en-US"/>
        </w:rPr>
        <w:t>ish darsi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Suhbat, kuzatuv, platforma bilan tanishuv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proyektor</w:t>
      </w:r>
    </w:p>
    <w:p w:rsidR="001E73DE" w:rsidRPr="00011B17" w:rsidRDefault="00011B17">
      <w:pPr>
        <w:spacing w:before="100" w:after="80"/>
        <w:rPr>
          <w:lang w:val="en-US"/>
        </w:rPr>
      </w:pPr>
      <w:r w:rsidRPr="00011B17">
        <w:rPr>
          <w:b/>
          <w:bCs/>
          <w:lang w:val="en-US"/>
        </w:rPr>
        <w:t>Dars bosqichlari: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Qiziqish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uyg'otish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"Axlat qutisiga nima tashlaymiz?" — erkin suhbat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Ekobek va Saralay bilan tanishuv, tanlov savoli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proofErr w:type="spellStart"/>
            <w:r>
              <w:t>Sinfda</w:t>
            </w:r>
            <w:proofErr w:type="spellEnd"/>
            <w:r>
              <w:t xml:space="preserve"> </w:t>
            </w:r>
            <w:proofErr w:type="spellStart"/>
            <w:r>
              <w:t>muhokama</w:t>
            </w:r>
            <w:proofErr w:type="spellEnd"/>
            <w:r>
              <w:t>: "</w:t>
            </w:r>
            <w:proofErr w:type="spellStart"/>
            <w:r>
              <w:t>Nega</w:t>
            </w:r>
            <w:proofErr w:type="spellEnd"/>
            <w:r>
              <w:t xml:space="preserve"> </w:t>
            </w:r>
            <w:proofErr w:type="spellStart"/>
            <w:r>
              <w:t>chiqindi</w:t>
            </w:r>
            <w:proofErr w:type="spellEnd"/>
            <w:r>
              <w:t xml:space="preserve"> </w:t>
            </w:r>
            <w:proofErr w:type="spellStart"/>
            <w:r>
              <w:t>darrov</w:t>
            </w:r>
            <w:proofErr w:type="spellEnd"/>
            <w:r>
              <w:t xml:space="preserve"> </w:t>
            </w:r>
            <w:proofErr w:type="spellStart"/>
            <w:r>
              <w:t>yo'q</w:t>
            </w:r>
            <w:proofErr w:type="spellEnd"/>
            <w:r>
              <w:t xml:space="preserve"> </w:t>
            </w:r>
            <w:proofErr w:type="spellStart"/>
            <w:r>
              <w:t>bo'lib</w:t>
            </w:r>
            <w:proofErr w:type="spellEnd"/>
            <w:r>
              <w:t xml:space="preserve"> </w:t>
            </w:r>
            <w:proofErr w:type="spellStart"/>
            <w:r>
              <w:t>ketmaydi</w:t>
            </w:r>
            <w:proofErr w:type="spellEnd"/>
            <w:r>
              <w:t>?"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Topshiriq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tushuntirish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Maktab/uydagi axlat qutilarini kuzatish topshirig'i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 xml:space="preserve">"Kuzatuvchi-2" </w:t>
            </w:r>
            <w:proofErr w:type="spellStart"/>
            <w:r>
              <w:t>nishonchasi</w:t>
            </w:r>
            <w:proofErr w:type="spellEnd"/>
            <w:r>
              <w:t xml:space="preserve"> </w:t>
            </w:r>
            <w:proofErr w:type="spellStart"/>
            <w:r>
              <w:t>haqida</w:t>
            </w:r>
            <w:proofErr w:type="spellEnd"/>
            <w:r>
              <w:t xml:space="preserve"> </w:t>
            </w:r>
            <w:proofErr w:type="spellStart"/>
            <w:r>
              <w:t>eslatish</w:t>
            </w:r>
            <w:proofErr w:type="spellEnd"/>
          </w:p>
        </w:tc>
      </w:tr>
    </w:tbl>
    <w:p w:rsidR="001E73DE" w:rsidRDefault="00011B1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chiqindi</w:t>
      </w:r>
      <w:proofErr w:type="spellEnd"/>
      <w:r>
        <w:t xml:space="preserve"> </w:t>
      </w:r>
      <w:proofErr w:type="spellStart"/>
      <w:r>
        <w:t>haqida</w:t>
      </w:r>
      <w:proofErr w:type="spellEnd"/>
      <w:r>
        <w:t xml:space="preserve"> </w:t>
      </w:r>
      <w:proofErr w:type="spellStart"/>
      <w:r>
        <w:t>boshlang'ich</w:t>
      </w:r>
      <w:proofErr w:type="spellEnd"/>
      <w:r>
        <w:t xml:space="preserve"> </w:t>
      </w:r>
      <w:proofErr w:type="spellStart"/>
      <w:r>
        <w:t>tasavvurga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 </w:t>
      </w:r>
      <w:proofErr w:type="spellStart"/>
      <w:r>
        <w:t>bo'ladi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kuzatuv</w:t>
      </w:r>
      <w:proofErr w:type="spellEnd"/>
      <w:r>
        <w:t xml:space="preserve"> </w:t>
      </w:r>
      <w:proofErr w:type="spellStart"/>
      <w:r>
        <w:t>olib</w:t>
      </w:r>
      <w:proofErr w:type="spellEnd"/>
      <w:r>
        <w:t xml:space="preserve"> </w:t>
      </w:r>
      <w:proofErr w:type="spellStart"/>
      <w:r>
        <w:t>bora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Uy/maktabdagi axlat qutilarini kuzatish va ota-onaga aytib berish.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2-DARS. "Uch quti, uch do'st"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chiqindilarni saralash tamoyillarini o'rgatish (qog'oz, plastik, organika)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tartiblilik va mas'uliyatni tarbiyalash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toifalarga ajratish (klassifikatsiya) ko'nikmasini ri</w:t>
      </w:r>
      <w:r w:rsidRPr="00011B17">
        <w:rPr>
          <w:lang w:val="en-US"/>
        </w:rPr>
        <w:t>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Amaliy dars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Interaktiv o'yin, guruh ishi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rangli qutilar yoki qog'ozlar, chiqindi namunalari (toza)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  <w:r>
              <w:t xml:space="preserve">, </w:t>
            </w:r>
            <w:proofErr w:type="spellStart"/>
            <w:r>
              <w:t>o'tilganni</w:t>
            </w:r>
            <w:proofErr w:type="spellEnd"/>
            <w:r>
              <w:t xml:space="preserve"> </w:t>
            </w:r>
            <w:proofErr w:type="spellStart"/>
            <w:r>
              <w:t>eslash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3 xil rangli quti ko'rsatiladi — "Sizningcha, bular nima uchun kerak?"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lastRenderedPageBreak/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Drag&amp;drop saralash o'yini, plastik haqida tanlov savoli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mashq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sinfda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6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Guruhlarga bo'lib, real (toza) narsalarni 3 ta qutiga saralash o'yini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Har bir guruh natijasini tekshirish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"Saralash ustasi" nishonchasi, uyga vazifa</w:t>
            </w:r>
          </w:p>
        </w:tc>
      </w:tr>
    </w:tbl>
    <w:p w:rsidR="001E73DE" w:rsidRPr="00011B17" w:rsidRDefault="00011B17">
      <w:pPr>
        <w:spacing w:before="120" w:after="60"/>
        <w:rPr>
          <w:lang w:val="en-US"/>
        </w:rPr>
      </w:pPr>
      <w:r w:rsidRPr="00011B17">
        <w:rPr>
          <w:b/>
          <w:bCs/>
          <w:lang w:val="en-US"/>
        </w:rPr>
        <w:t xml:space="preserve">Kutilayotgan natija: </w:t>
      </w:r>
      <w:r w:rsidRPr="00011B17">
        <w:rPr>
          <w:lang w:val="en-US"/>
        </w:rPr>
        <w:t>O'quvchi kamida 3 turdagi chiqindini to'g'ri saralay oladi.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Uyda 3 ta quti/paket tayyorlab, bir kun davomida chiqindini saralashga harakat qilish.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3-DARS. "Qog'ozning ikkinchi hayoti"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qayta ishlash tushunchasini (qo</w:t>
      </w:r>
      <w:r w:rsidRPr="00011B17">
        <w:rPr>
          <w:lang w:val="en-US"/>
        </w:rPr>
        <w:t>g'oz misolida) shakllantirish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tejamkorlikka o'rgatish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qo'l mehnati va ijodiy ko'nikmalarni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Amaliy-ijodiy dars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Animatsiya, hunarmandchilik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eski gazeta/karton, yelim, qaychi (o'qituvchi nazoratida)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Eski</w:t>
            </w:r>
            <w:proofErr w:type="spellEnd"/>
            <w:r>
              <w:t xml:space="preserve"> </w:t>
            </w:r>
            <w:proofErr w:type="spellStart"/>
            <w:r>
              <w:t>gazetani</w:t>
            </w:r>
            <w:proofErr w:type="spellEnd"/>
            <w:r>
              <w:t xml:space="preserve"> </w:t>
            </w:r>
            <w:proofErr w:type="spellStart"/>
            <w:r>
              <w:t>nima</w:t>
            </w:r>
            <w:proofErr w:type="spellEnd"/>
            <w:r>
              <w:t xml:space="preserve"> </w:t>
            </w:r>
            <w:proofErr w:type="spellStart"/>
            <w:r>
              <w:t>qilamiz</w:t>
            </w:r>
            <w:proofErr w:type="spellEnd"/>
            <w:r>
              <w:t xml:space="preserve"> — </w:t>
            </w:r>
            <w:proofErr w:type="spellStart"/>
            <w:r>
              <w:t>tashlaymizmi</w:t>
            </w:r>
            <w:proofErr w:type="spellEnd"/>
            <w:r>
              <w:t xml:space="preserve"> </w:t>
            </w:r>
            <w:proofErr w:type="spellStart"/>
            <w:r>
              <w:t>yoki</w:t>
            </w:r>
            <w:proofErr w:type="spellEnd"/>
            <w:r>
              <w:t xml:space="preserve">?" — </w:t>
            </w:r>
            <w:proofErr w:type="spellStart"/>
            <w:r>
              <w:t>muhokama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7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Qayta ishlash animatsiyasi, ketma-ketlik o'yini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Amaliy-ijodiy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faoliyat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9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proofErr w:type="spellStart"/>
            <w:r>
              <w:t>Eski</w:t>
            </w:r>
            <w:proofErr w:type="spellEnd"/>
            <w:r>
              <w:t xml:space="preserve"> </w:t>
            </w:r>
            <w:proofErr w:type="spellStart"/>
            <w:r>
              <w:t>qog'oz</w:t>
            </w:r>
            <w:proofErr w:type="spellEnd"/>
            <w:r>
              <w:t>/</w:t>
            </w:r>
            <w:proofErr w:type="spellStart"/>
            <w:r>
              <w:t>kartondan</w:t>
            </w:r>
            <w:proofErr w:type="spellEnd"/>
            <w:r>
              <w:t xml:space="preserve"> </w:t>
            </w:r>
            <w:proofErr w:type="spellStart"/>
            <w:r>
              <w:t>oddiy</w:t>
            </w:r>
            <w:proofErr w:type="spellEnd"/>
            <w:r>
              <w:t xml:space="preserve"> </w:t>
            </w:r>
            <w:proofErr w:type="spellStart"/>
            <w:r>
              <w:t>hunarmandchilik</w:t>
            </w:r>
            <w:proofErr w:type="spellEnd"/>
            <w:r>
              <w:t xml:space="preserve"> </w:t>
            </w:r>
            <w:proofErr w:type="spellStart"/>
            <w:r>
              <w:t>yasash</w:t>
            </w:r>
            <w:proofErr w:type="spellEnd"/>
            <w:r>
              <w:t xml:space="preserve"> (</w:t>
            </w:r>
            <w:proofErr w:type="spellStart"/>
            <w:r>
              <w:t>o'qituvchi</w:t>
            </w:r>
            <w:proofErr w:type="spellEnd"/>
            <w:r>
              <w:t xml:space="preserve"> </w:t>
            </w:r>
            <w:proofErr w:type="spellStart"/>
            <w:r>
              <w:t>nazoratida</w:t>
            </w:r>
            <w:proofErr w:type="spellEnd"/>
            <w:r>
              <w:t>)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r>
              <w:t xml:space="preserve">2-3 </w:t>
            </w:r>
            <w:proofErr w:type="spellStart"/>
            <w:r>
              <w:t>o'quvchi</w:t>
            </w:r>
            <w:proofErr w:type="spellEnd"/>
            <w:r>
              <w:t xml:space="preserve"> </w:t>
            </w:r>
            <w:proofErr w:type="spellStart"/>
            <w:r>
              <w:t>ishini</w:t>
            </w:r>
            <w:proofErr w:type="spellEnd"/>
            <w:r>
              <w:t xml:space="preserve"> </w:t>
            </w:r>
            <w:proofErr w:type="spellStart"/>
            <w:r>
              <w:t>ko'rsatadi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Qog'oz</w:t>
            </w:r>
            <w:proofErr w:type="spellEnd"/>
            <w:r>
              <w:t xml:space="preserve"> </w:t>
            </w:r>
            <w:proofErr w:type="spellStart"/>
            <w:r>
              <w:t>sehrgari</w:t>
            </w:r>
            <w:proofErr w:type="spellEnd"/>
            <w:r>
              <w:t xml:space="preserve">" </w:t>
            </w:r>
            <w:proofErr w:type="spellStart"/>
            <w:r>
              <w:t>nishonchasi</w:t>
            </w:r>
            <w:proofErr w:type="spellEnd"/>
          </w:p>
        </w:tc>
      </w:tr>
    </w:tbl>
    <w:p w:rsidR="001E73DE" w:rsidRDefault="00011B1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ishlash</w:t>
      </w:r>
      <w:proofErr w:type="spellEnd"/>
      <w:r>
        <w:t xml:space="preserve"> </w:t>
      </w:r>
      <w:proofErr w:type="spellStart"/>
      <w:r>
        <w:t>tushunchasini</w:t>
      </w:r>
      <w:proofErr w:type="spellEnd"/>
      <w:r>
        <w:t xml:space="preserve"> </w:t>
      </w:r>
      <w:proofErr w:type="spellStart"/>
      <w:r>
        <w:t>tushunadi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amaliy</w:t>
      </w:r>
      <w:proofErr w:type="spellEnd"/>
      <w:r>
        <w:t xml:space="preserve"> </w:t>
      </w:r>
      <w:proofErr w:type="spellStart"/>
      <w:r>
        <w:t>misolda</w:t>
      </w:r>
      <w:proofErr w:type="spellEnd"/>
      <w:r>
        <w:t xml:space="preserve"> </w:t>
      </w:r>
      <w:proofErr w:type="spellStart"/>
      <w:r>
        <w:t>ko'rsata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1E73DE" w:rsidRDefault="00011B17">
      <w:pPr>
        <w:spacing w:after="200"/>
      </w:pPr>
      <w:proofErr w:type="spellStart"/>
      <w:r>
        <w:rPr>
          <w:b/>
          <w:bCs/>
        </w:rPr>
        <w:t>Uyga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vazifa</w:t>
      </w:r>
      <w:proofErr w:type="spellEnd"/>
      <w:r>
        <w:rPr>
          <w:b/>
          <w:bCs/>
        </w:rPr>
        <w:t xml:space="preserve">: </w:t>
      </w:r>
      <w:proofErr w:type="spellStart"/>
      <w:r>
        <w:t>Hunarmandchilik</w:t>
      </w:r>
      <w:proofErr w:type="spellEnd"/>
      <w:r>
        <w:t xml:space="preserve"> </w:t>
      </w:r>
      <w:proofErr w:type="spellStart"/>
      <w:r>
        <w:t>ishini</w:t>
      </w:r>
      <w:proofErr w:type="spellEnd"/>
      <w:r>
        <w:t xml:space="preserve"> </w:t>
      </w:r>
      <w:proofErr w:type="spellStart"/>
      <w:r>
        <w:t>rasmga</w:t>
      </w:r>
      <w:proofErr w:type="spellEnd"/>
      <w:r>
        <w:t xml:space="preserve"> </w:t>
      </w:r>
      <w:proofErr w:type="spellStart"/>
      <w:r>
        <w:t>olib</w:t>
      </w:r>
      <w:proofErr w:type="spellEnd"/>
      <w:r>
        <w:t xml:space="preserve"> </w:t>
      </w:r>
      <w:proofErr w:type="spellStart"/>
      <w:r>
        <w:t>platformaga</w:t>
      </w:r>
      <w:proofErr w:type="spellEnd"/>
      <w:r>
        <w:t xml:space="preserve"> </w:t>
      </w:r>
      <w:proofErr w:type="spellStart"/>
      <w:r>
        <w:t>yuklash</w:t>
      </w:r>
      <w:proofErr w:type="spellEnd"/>
      <w:r>
        <w:t xml:space="preserve"> (</w:t>
      </w:r>
      <w:proofErr w:type="spellStart"/>
      <w:r>
        <w:t>ixtiyoriy</w:t>
      </w:r>
      <w:proofErr w:type="spellEnd"/>
      <w:r>
        <w:t>).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4-DARS. "Meva-sabzavot qoldig'i — tuproqning do'sti"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organik chiqindi va kompost tushunchasini berish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tabiiy jarayonlarga hurmatni tarbiyalash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uzoq muddatli kuzatuv ko'nikmasini rivojlantirish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</w:t>
      </w:r>
      <w:r w:rsidRPr="00011B17">
        <w:rPr>
          <w:b/>
          <w:bCs/>
          <w:lang w:val="en-US"/>
        </w:rPr>
        <w:t xml:space="preserve">turi: </w:t>
      </w:r>
      <w:r w:rsidRPr="00011B17">
        <w:rPr>
          <w:lang w:val="en-US"/>
        </w:rPr>
        <w:t>Tadqiqot darsi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Animatsiya, amaliy kuzatuv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meva po'chog'i (namoyish uchun, agar imkon bo'lsa)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Motivatsiya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Meva</w:t>
            </w:r>
            <w:proofErr w:type="spellEnd"/>
            <w:r>
              <w:t xml:space="preserve"> </w:t>
            </w:r>
            <w:proofErr w:type="spellStart"/>
            <w:r>
              <w:t>po'chog'ini</w:t>
            </w:r>
            <w:proofErr w:type="spellEnd"/>
            <w:r>
              <w:t xml:space="preserve"> </w:t>
            </w:r>
            <w:proofErr w:type="spellStart"/>
            <w:r>
              <w:t>axlat</w:t>
            </w:r>
            <w:proofErr w:type="spellEnd"/>
            <w:r>
              <w:t xml:space="preserve"> </w:t>
            </w:r>
            <w:proofErr w:type="spellStart"/>
            <w:r>
              <w:t>qutisiga</w:t>
            </w:r>
            <w:proofErr w:type="spellEnd"/>
            <w:r>
              <w:t xml:space="preserve"> </w:t>
            </w:r>
            <w:proofErr w:type="spellStart"/>
            <w:r>
              <w:t>tashlaymizmi</w:t>
            </w:r>
            <w:proofErr w:type="spellEnd"/>
            <w:r>
              <w:t xml:space="preserve"> </w:t>
            </w:r>
            <w:proofErr w:type="spellStart"/>
            <w:r>
              <w:t>yoki</w:t>
            </w:r>
            <w:proofErr w:type="spellEnd"/>
            <w:r>
              <w:t xml:space="preserve"> </w:t>
            </w:r>
            <w:proofErr w:type="spellStart"/>
            <w:r>
              <w:t>boshqa</w:t>
            </w:r>
            <w:proofErr w:type="spellEnd"/>
            <w:r>
              <w:t xml:space="preserve"> </w:t>
            </w:r>
            <w:proofErr w:type="spellStart"/>
            <w:r>
              <w:t>joyga</w:t>
            </w:r>
            <w:proofErr w:type="spellEnd"/>
            <w:r>
              <w:t xml:space="preserve">?" — </w:t>
            </w:r>
            <w:proofErr w:type="spellStart"/>
            <w:r>
              <w:t>muhokama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Kompost</w:t>
            </w:r>
            <w:proofErr w:type="spellEnd"/>
            <w:r>
              <w:t xml:space="preserve"> </w:t>
            </w:r>
            <w:proofErr w:type="spellStart"/>
            <w:r>
              <w:t>animatsiyasi</w:t>
            </w:r>
            <w:proofErr w:type="spellEnd"/>
            <w:r>
              <w:t xml:space="preserve">, </w:t>
            </w:r>
            <w:proofErr w:type="spellStart"/>
            <w:r>
              <w:t>tanlov</w:t>
            </w:r>
            <w:proofErr w:type="spellEnd"/>
            <w:r>
              <w:t xml:space="preserve"> </w:t>
            </w:r>
            <w:proofErr w:type="spellStart"/>
            <w:r>
              <w:t>savoli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lastRenderedPageBreak/>
              <w:t>Amaliy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rejalashtirish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Agar maktab hovlisi bo'lsa — kichik kompost burchagi rejasini birga tuzish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Mustahkamlash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4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"Kompost nimaga foydali?" — savol-javob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"Tuproq do'sti" nishonchasi, uyga vazifa</w:t>
            </w:r>
          </w:p>
        </w:tc>
      </w:tr>
    </w:tbl>
    <w:p w:rsidR="001E73DE" w:rsidRPr="00011B17" w:rsidRDefault="00011B17">
      <w:pPr>
        <w:spacing w:before="120" w:after="60"/>
        <w:rPr>
          <w:lang w:val="en-US"/>
        </w:rPr>
      </w:pPr>
      <w:r w:rsidRPr="00011B17">
        <w:rPr>
          <w:b/>
          <w:bCs/>
          <w:lang w:val="en-US"/>
        </w:rPr>
        <w:t xml:space="preserve">Kutilayotgan natija: </w:t>
      </w:r>
      <w:r w:rsidRPr="00011B17">
        <w:rPr>
          <w:lang w:val="en-US"/>
        </w:rPr>
        <w:t>O'quvchi organik chiqindining tabiatga foydasini tushunadi.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Imkon bo'lsa, uyda/hovlida meva po'chog'ini tuproqqa ko'mib kuzatish (ota-ona nazoratida).</w:t>
      </w:r>
    </w:p>
    <w:p w:rsidR="001E73DE" w:rsidRPr="00011B17" w:rsidRDefault="00011B17">
      <w:pPr>
        <w:shd w:val="clear" w:color="auto" w:fill="E8F5E9"/>
        <w:spacing w:before="260" w:after="160"/>
        <w:rPr>
          <w:lang w:val="en-US"/>
        </w:rPr>
      </w:pPr>
      <w:r w:rsidRPr="00011B17">
        <w:rPr>
          <w:b/>
          <w:bCs/>
          <w:color w:val="1B5E20"/>
          <w:sz w:val="26"/>
          <w:szCs w:val="26"/>
          <w:lang w:val="en-US"/>
        </w:rPr>
        <w:t>5-DARS. "Biz — kichik ekochilar!"</w:t>
      </w:r>
    </w:p>
    <w:p w:rsidR="001E73DE" w:rsidRPr="00011B17" w:rsidRDefault="00011B17">
      <w:pPr>
        <w:spacing w:after="120"/>
        <w:rPr>
          <w:lang w:val="en-US"/>
        </w:rPr>
      </w:pPr>
      <w:r w:rsidRPr="00011B17">
        <w:rPr>
          <w:b/>
          <w:bCs/>
          <w:lang w:val="en-US"/>
        </w:rPr>
        <w:t>Darsning maqsadi: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Ta'limiy: </w:t>
      </w:r>
      <w:r w:rsidRPr="00011B17">
        <w:rPr>
          <w:lang w:val="en-US"/>
        </w:rPr>
        <w:t>barcha 5 kunlik bilimlarni yaxlit tizimga keltirish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Tarbiyaviy: </w:t>
      </w:r>
      <w:r w:rsidRPr="00011B17">
        <w:rPr>
          <w:lang w:val="en-US"/>
        </w:rPr>
        <w:t>ekologik mas'uliyat va faol fuqarolik p</w:t>
      </w:r>
      <w:r w:rsidRPr="00011B17">
        <w:rPr>
          <w:lang w:val="en-US"/>
        </w:rPr>
        <w:t>ozitsiyasini shakllantirish</w:t>
      </w:r>
    </w:p>
    <w:p w:rsidR="001E73DE" w:rsidRPr="00011B17" w:rsidRDefault="00011B17">
      <w:pPr>
        <w:spacing w:after="60"/>
        <w:ind w:left="360"/>
        <w:rPr>
          <w:lang w:val="en-US"/>
        </w:rPr>
      </w:pPr>
      <w:r w:rsidRPr="00011B17">
        <w:rPr>
          <w:b/>
          <w:bCs/>
          <w:i/>
          <w:iCs/>
          <w:lang w:val="en-US"/>
        </w:rPr>
        <w:t xml:space="preserve">Rivojlantiruvchi: </w:t>
      </w:r>
      <w:r w:rsidRPr="00011B17">
        <w:rPr>
          <w:lang w:val="en-US"/>
        </w:rPr>
        <w:t>umumlashtirish va taqdimot ko'nikmalari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Dars turi: </w:t>
      </w:r>
      <w:r w:rsidRPr="00011B17">
        <w:rPr>
          <w:lang w:val="en-US"/>
        </w:rPr>
        <w:t>Yakunlovchi-umumlashtiruvchi dars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Metod: </w:t>
      </w:r>
      <w:r w:rsidRPr="00011B17">
        <w:rPr>
          <w:lang w:val="en-US"/>
        </w:rPr>
        <w:t>Suhbat, portfolio taqdimoti</w:t>
      </w:r>
    </w:p>
    <w:p w:rsidR="001E73DE" w:rsidRPr="00011B17" w:rsidRDefault="00011B17">
      <w:pPr>
        <w:spacing w:after="80"/>
        <w:rPr>
          <w:lang w:val="en-US"/>
        </w:rPr>
      </w:pPr>
      <w:r w:rsidRPr="00011B17">
        <w:rPr>
          <w:b/>
          <w:bCs/>
          <w:lang w:val="en-US"/>
        </w:rPr>
        <w:t xml:space="preserve">Jihoz: </w:t>
      </w:r>
      <w:r w:rsidRPr="00011B17">
        <w:rPr>
          <w:lang w:val="en-US"/>
        </w:rPr>
        <w:t>Planshet/kompyuter, oldingi kunlarda tayyorlangan materiallar</w:t>
      </w:r>
    </w:p>
    <w:p w:rsidR="001E73DE" w:rsidRDefault="00011B17">
      <w:pPr>
        <w:spacing w:before="100" w:after="80"/>
      </w:pPr>
      <w:proofErr w:type="spellStart"/>
      <w:r>
        <w:rPr>
          <w:b/>
          <w:bCs/>
        </w:rPr>
        <w:t>Dars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bosqichlari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400"/>
        <w:gridCol w:w="5900"/>
      </w:tblGrid>
      <w:tr w:rsidR="001E73D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Bosqich</w:t>
            </w:r>
            <w:proofErr w:type="spellEnd"/>
          </w:p>
        </w:tc>
        <w:tc>
          <w:tcPr>
            <w:tcW w:w="14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Vaqt</w:t>
            </w:r>
            <w:proofErr w:type="spellEnd"/>
          </w:p>
        </w:tc>
        <w:tc>
          <w:tcPr>
            <w:tcW w:w="5900" w:type="dxa"/>
            <w:shd w:val="clear" w:color="auto" w:fill="2E7D32"/>
          </w:tcPr>
          <w:p w:rsidR="001E73DE" w:rsidRDefault="00011B17">
            <w:proofErr w:type="spellStart"/>
            <w:r>
              <w:rPr>
                <w:b/>
                <w:bCs/>
                <w:color w:val="FFFFFF"/>
              </w:rPr>
              <w:t>Faoliyat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Tashkiliy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qism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Salomlashish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Takrorlash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3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kunlik</w:t>
            </w:r>
            <w:proofErr w:type="spellEnd"/>
            <w:r>
              <w:t xml:space="preserve"> </w:t>
            </w:r>
            <w:proofErr w:type="spellStart"/>
            <w:r>
              <w:t>mavzularni</w:t>
            </w:r>
            <w:proofErr w:type="spellEnd"/>
            <w:r>
              <w:t xml:space="preserve"> </w:t>
            </w:r>
            <w:proofErr w:type="spellStart"/>
            <w:r>
              <w:t>umumiy</w:t>
            </w:r>
            <w:proofErr w:type="spellEnd"/>
            <w:r>
              <w:t xml:space="preserve"> </w:t>
            </w:r>
            <w:proofErr w:type="spellStart"/>
            <w:r>
              <w:t>eslash</w:t>
            </w:r>
            <w:proofErr w:type="spellEnd"/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Platforma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ishlash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8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Ekobek va Saralay bilan yakuniy tuzilgan suhbat</w:t>
            </w:r>
          </w:p>
        </w:tc>
      </w:tr>
      <w:tr w:rsidR="001E73DE" w:rsidRPr="00011B1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Portfolio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yig'ish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Pr="00011B17" w:rsidRDefault="00011B17">
            <w:pPr>
              <w:rPr>
                <w:lang w:val="en-US"/>
              </w:rPr>
            </w:pPr>
            <w:r w:rsidRPr="00011B17">
              <w:rPr>
                <w:lang w:val="en-US"/>
              </w:rPr>
              <w:t>"Kichik ekochi" kitobchasini yig'ish (3 ta rasm)</w:t>
            </w:r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8F5E9"/>
          </w:tcPr>
          <w:p w:rsidR="001E73DE" w:rsidRDefault="00011B17">
            <w:proofErr w:type="spellStart"/>
            <w:r>
              <w:rPr>
                <w:b/>
                <w:bCs/>
              </w:rPr>
              <w:t>Taqdimot</w:t>
            </w:r>
            <w:proofErr w:type="spellEnd"/>
          </w:p>
        </w:tc>
        <w:tc>
          <w:tcPr>
            <w:tcW w:w="1400" w:type="dxa"/>
            <w:shd w:val="clear" w:color="auto" w:fill="E8F5E9"/>
          </w:tcPr>
          <w:p w:rsidR="001E73DE" w:rsidRDefault="00011B17">
            <w:r>
              <w:t xml:space="preserve">5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E8F5E9"/>
          </w:tcPr>
          <w:p w:rsidR="001E73DE" w:rsidRDefault="00011B17">
            <w:proofErr w:type="spellStart"/>
            <w:r>
              <w:t>Xohlovchi</w:t>
            </w:r>
            <w:proofErr w:type="spellEnd"/>
            <w:r>
              <w:t xml:space="preserve"> </w:t>
            </w:r>
            <w:proofErr w:type="spellStart"/>
            <w:r>
              <w:t>o'quvchilar</w:t>
            </w:r>
            <w:proofErr w:type="spellEnd"/>
            <w:r>
              <w:t xml:space="preserve"> </w:t>
            </w:r>
            <w:proofErr w:type="spellStart"/>
            <w:r>
              <w:t>o'z</w:t>
            </w:r>
            <w:proofErr w:type="spellEnd"/>
            <w:r>
              <w:t xml:space="preserve"> </w:t>
            </w:r>
            <w:proofErr w:type="spellStart"/>
            <w:r>
              <w:t>ishini</w:t>
            </w:r>
            <w:proofErr w:type="spellEnd"/>
            <w:r>
              <w:t xml:space="preserve"> </w:t>
            </w:r>
            <w:proofErr w:type="spellStart"/>
            <w:r>
              <w:t>ko'rsatadi</w:t>
            </w:r>
            <w:proofErr w:type="spellEnd"/>
          </w:p>
        </w:tc>
      </w:tr>
      <w:tr w:rsidR="001E73DE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FFFFF"/>
          </w:tcPr>
          <w:p w:rsidR="001E73DE" w:rsidRDefault="00011B17">
            <w:proofErr w:type="spellStart"/>
            <w:r>
              <w:rPr>
                <w:b/>
                <w:bCs/>
              </w:rPr>
              <w:t>Yakunlash</w:t>
            </w:r>
            <w:proofErr w:type="spellEnd"/>
          </w:p>
        </w:tc>
        <w:tc>
          <w:tcPr>
            <w:tcW w:w="1400" w:type="dxa"/>
            <w:shd w:val="clear" w:color="auto" w:fill="FFFFFF"/>
          </w:tcPr>
          <w:p w:rsidR="001E73DE" w:rsidRDefault="00011B17">
            <w:r>
              <w:t xml:space="preserve">2 </w:t>
            </w:r>
            <w:proofErr w:type="spellStart"/>
            <w:r>
              <w:t>daqiqa</w:t>
            </w:r>
            <w:proofErr w:type="spellEnd"/>
          </w:p>
        </w:tc>
        <w:tc>
          <w:tcPr>
            <w:tcW w:w="5900" w:type="dxa"/>
            <w:shd w:val="clear" w:color="auto" w:fill="FFFFFF"/>
          </w:tcPr>
          <w:p w:rsidR="001E73DE" w:rsidRDefault="00011B17">
            <w:r>
              <w:t>"</w:t>
            </w:r>
            <w:proofErr w:type="spellStart"/>
            <w:r>
              <w:t>Kichik</w:t>
            </w:r>
            <w:proofErr w:type="spellEnd"/>
            <w:r>
              <w:t xml:space="preserve"> </w:t>
            </w:r>
            <w:proofErr w:type="spellStart"/>
            <w:r>
              <w:t>Ekochi</w:t>
            </w:r>
            <w:proofErr w:type="spellEnd"/>
            <w:r>
              <w:t xml:space="preserve">" </w:t>
            </w:r>
            <w:proofErr w:type="spellStart"/>
            <w:r>
              <w:t>sertifikati</w:t>
            </w:r>
            <w:proofErr w:type="spellEnd"/>
            <w:r>
              <w:t xml:space="preserve"> </w:t>
            </w:r>
            <w:proofErr w:type="spellStart"/>
            <w:r>
              <w:t>topshiriladi</w:t>
            </w:r>
            <w:proofErr w:type="spellEnd"/>
          </w:p>
        </w:tc>
      </w:tr>
    </w:tbl>
    <w:p w:rsidR="001E73DE" w:rsidRDefault="00011B17">
      <w:pPr>
        <w:spacing w:before="120" w:after="60"/>
      </w:pPr>
      <w:proofErr w:type="spellStart"/>
      <w:r>
        <w:rPr>
          <w:b/>
          <w:bCs/>
        </w:rPr>
        <w:t>Kutilayotgan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natija</w:t>
      </w:r>
      <w:proofErr w:type="spellEnd"/>
      <w:r>
        <w:rPr>
          <w:b/>
          <w:bCs/>
        </w:rPr>
        <w:t xml:space="preserve">: </w:t>
      </w:r>
      <w:proofErr w:type="spellStart"/>
      <w:r>
        <w:t>O'quvchi</w:t>
      </w:r>
      <w:proofErr w:type="spellEnd"/>
      <w:r>
        <w:t xml:space="preserve"> </w:t>
      </w:r>
      <w:proofErr w:type="spellStart"/>
      <w:r>
        <w:t>kamida</w:t>
      </w:r>
      <w:proofErr w:type="spellEnd"/>
      <w:r>
        <w:t xml:space="preserve"> 3 </w:t>
      </w:r>
      <w:proofErr w:type="spellStart"/>
      <w:r>
        <w:t>xil</w:t>
      </w:r>
      <w:proofErr w:type="spellEnd"/>
      <w:r>
        <w:t xml:space="preserve"> </w:t>
      </w:r>
      <w:proofErr w:type="spellStart"/>
      <w:r>
        <w:t>chiqindi</w:t>
      </w:r>
      <w:proofErr w:type="spellEnd"/>
      <w:r>
        <w:t xml:space="preserve"> </w:t>
      </w:r>
      <w:proofErr w:type="spellStart"/>
      <w:r>
        <w:t>turini</w:t>
      </w:r>
      <w:proofErr w:type="spellEnd"/>
      <w:r>
        <w:t xml:space="preserve"> </w:t>
      </w:r>
      <w:proofErr w:type="spellStart"/>
      <w:r>
        <w:t>ajrata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qayta</w:t>
      </w:r>
      <w:proofErr w:type="spellEnd"/>
      <w:r>
        <w:t xml:space="preserve"> </w:t>
      </w:r>
      <w:proofErr w:type="spellStart"/>
      <w:r>
        <w:t>ishlashga</w:t>
      </w:r>
      <w:proofErr w:type="spellEnd"/>
      <w:r>
        <w:t xml:space="preserve"> </w:t>
      </w:r>
      <w:proofErr w:type="spellStart"/>
      <w:r>
        <w:t>misol</w:t>
      </w:r>
      <w:proofErr w:type="spellEnd"/>
      <w:r>
        <w:t xml:space="preserve"> </w:t>
      </w:r>
      <w:proofErr w:type="spellStart"/>
      <w:r>
        <w:t>keltira</w:t>
      </w:r>
      <w:proofErr w:type="spellEnd"/>
      <w:r>
        <w:t xml:space="preserve"> </w:t>
      </w:r>
      <w:proofErr w:type="spellStart"/>
      <w:r>
        <w:t>oladi</w:t>
      </w:r>
      <w:proofErr w:type="spellEnd"/>
      <w:r>
        <w:t>.</w:t>
      </w:r>
    </w:p>
    <w:p w:rsidR="001E73DE" w:rsidRPr="00011B17" w:rsidRDefault="00011B17">
      <w:pPr>
        <w:spacing w:after="200"/>
        <w:rPr>
          <w:lang w:val="en-US"/>
        </w:rPr>
      </w:pPr>
      <w:r w:rsidRPr="00011B17">
        <w:rPr>
          <w:b/>
          <w:bCs/>
          <w:lang w:val="en-US"/>
        </w:rPr>
        <w:t xml:space="preserve">Uyga vazifa: </w:t>
      </w:r>
      <w:r w:rsidRPr="00011B17">
        <w:rPr>
          <w:lang w:val="en-US"/>
        </w:rPr>
        <w:t>Yo'q. Modul yakuniy baholash: portfolio asosida (ball emas).</w:t>
      </w:r>
    </w:p>
    <w:p w:rsidR="001E73DE" w:rsidRPr="00011B17" w:rsidRDefault="001E73DE">
      <w:pPr>
        <w:pBdr>
          <w:bottom w:val="single" w:sz="6" w:space="1" w:color="CCCCCC"/>
        </w:pBdr>
        <w:spacing w:before="200" w:after="200"/>
        <w:rPr>
          <w:lang w:val="en-US"/>
        </w:rPr>
      </w:pPr>
    </w:p>
    <w:p w:rsidR="001E73DE" w:rsidRPr="00011B17" w:rsidRDefault="00011B17">
      <w:pPr>
        <w:pStyle w:val="1"/>
        <w:rPr>
          <w:lang w:val="en-US"/>
        </w:rPr>
      </w:pPr>
      <w:r w:rsidRPr="00011B17">
        <w:rPr>
          <w:lang w:val="en-US"/>
        </w:rPr>
        <w:t>O'qituvchi uchun umumiy eslatmalar (ikkala modul uchun)</w:t>
      </w:r>
    </w:p>
    <w:p w:rsidR="001E73DE" w:rsidRPr="00011B17" w:rsidRDefault="00011B1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011B17">
        <w:rPr>
          <w:lang w:val="en-US"/>
        </w:rPr>
        <w:t xml:space="preserve">Har bir darsda platforma qismi (8 </w:t>
      </w:r>
      <w:r w:rsidRPr="00011B17">
        <w:rPr>
          <w:lang w:val="en-US"/>
        </w:rPr>
        <w:t>daqiqa) — sinfda proyektor orqali umumiy yoki har bir o'quvchi o'z planshetida individual bajarishi mumkin (sinf jihozlanishiga qarab).</w:t>
      </w:r>
    </w:p>
    <w:p w:rsidR="001E73DE" w:rsidRPr="00011B17" w:rsidRDefault="00011B1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011B17">
        <w:rPr>
          <w:lang w:val="en-US"/>
        </w:rPr>
        <w:t xml:space="preserve">Amaliy/ijodiy qismlarda xavfsizlik choralariga rioya qilish (qaychi, tabiiy materiallar bilan ishlash — doim o'qituvchi </w:t>
      </w:r>
      <w:r w:rsidRPr="00011B17">
        <w:rPr>
          <w:lang w:val="en-US"/>
        </w:rPr>
        <w:t>nazoratida).</w:t>
      </w:r>
    </w:p>
    <w:p w:rsidR="001E73DE" w:rsidRPr="00011B17" w:rsidRDefault="00011B1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011B17">
        <w:rPr>
          <w:lang w:val="en-US"/>
        </w:rPr>
        <w:t>Baholash ball bilan emas, nishonchalar va portfolio orqali olib boriladi — bu yosh guruhida raqobat emas, rag'batlantirish muhim.</w:t>
      </w:r>
    </w:p>
    <w:p w:rsidR="001E73DE" w:rsidRPr="00011B17" w:rsidRDefault="00011B17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011B17">
        <w:rPr>
          <w:lang w:val="en-US"/>
        </w:rPr>
        <w:t>Har bir dars oxirida ota-onalarga yuboriladigan qisqa xabar shabloni platformada avtomatik generatsiya qilinadi.</w:t>
      </w:r>
      <w:bookmarkStart w:id="0" w:name="_GoBack"/>
      <w:bookmarkEnd w:id="0"/>
    </w:p>
    <w:sectPr w:rsidR="001E73DE" w:rsidRPr="00011B17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B5F4F"/>
    <w:multiLevelType w:val="hybridMultilevel"/>
    <w:tmpl w:val="6422E216"/>
    <w:lvl w:ilvl="0" w:tplc="0444F0DC">
      <w:start w:val="1"/>
      <w:numFmt w:val="bullet"/>
      <w:lvlText w:val="●"/>
      <w:lvlJc w:val="left"/>
      <w:pPr>
        <w:ind w:left="720" w:hanging="360"/>
      </w:pPr>
    </w:lvl>
    <w:lvl w:ilvl="1" w:tplc="D6785C84">
      <w:start w:val="1"/>
      <w:numFmt w:val="bullet"/>
      <w:lvlText w:val="○"/>
      <w:lvlJc w:val="left"/>
      <w:pPr>
        <w:ind w:left="1440" w:hanging="360"/>
      </w:pPr>
    </w:lvl>
    <w:lvl w:ilvl="2" w:tplc="C6E4B940">
      <w:start w:val="1"/>
      <w:numFmt w:val="bullet"/>
      <w:lvlText w:val="■"/>
      <w:lvlJc w:val="left"/>
      <w:pPr>
        <w:ind w:left="2160" w:hanging="360"/>
      </w:pPr>
    </w:lvl>
    <w:lvl w:ilvl="3" w:tplc="4CAAAB6E">
      <w:start w:val="1"/>
      <w:numFmt w:val="bullet"/>
      <w:lvlText w:val="●"/>
      <w:lvlJc w:val="left"/>
      <w:pPr>
        <w:ind w:left="2880" w:hanging="360"/>
      </w:pPr>
    </w:lvl>
    <w:lvl w:ilvl="4" w:tplc="34724E50">
      <w:start w:val="1"/>
      <w:numFmt w:val="bullet"/>
      <w:lvlText w:val="○"/>
      <w:lvlJc w:val="left"/>
      <w:pPr>
        <w:ind w:left="3600" w:hanging="360"/>
      </w:pPr>
    </w:lvl>
    <w:lvl w:ilvl="5" w:tplc="C546A558">
      <w:start w:val="1"/>
      <w:numFmt w:val="bullet"/>
      <w:lvlText w:val="■"/>
      <w:lvlJc w:val="left"/>
      <w:pPr>
        <w:ind w:left="4320" w:hanging="360"/>
      </w:pPr>
    </w:lvl>
    <w:lvl w:ilvl="6" w:tplc="D3E2FFF2">
      <w:start w:val="1"/>
      <w:numFmt w:val="bullet"/>
      <w:lvlText w:val="●"/>
      <w:lvlJc w:val="left"/>
      <w:pPr>
        <w:ind w:left="5040" w:hanging="360"/>
      </w:pPr>
    </w:lvl>
    <w:lvl w:ilvl="7" w:tplc="81EA58AE">
      <w:start w:val="1"/>
      <w:numFmt w:val="bullet"/>
      <w:lvlText w:val="●"/>
      <w:lvlJc w:val="left"/>
      <w:pPr>
        <w:ind w:left="5760" w:hanging="360"/>
      </w:pPr>
    </w:lvl>
    <w:lvl w:ilvl="8" w:tplc="771617A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7C7B8B"/>
    <w:multiLevelType w:val="hybridMultilevel"/>
    <w:tmpl w:val="CB40D4B2"/>
    <w:lvl w:ilvl="0" w:tplc="2BD4B466">
      <w:start w:val="1"/>
      <w:numFmt w:val="bullet"/>
      <w:lvlText w:val="•"/>
      <w:lvlJc w:val="left"/>
      <w:pPr>
        <w:ind w:left="504" w:hanging="288"/>
      </w:pPr>
    </w:lvl>
    <w:lvl w:ilvl="1" w:tplc="243693AA">
      <w:numFmt w:val="decimal"/>
      <w:lvlText w:val=""/>
      <w:lvlJc w:val="left"/>
    </w:lvl>
    <w:lvl w:ilvl="2" w:tplc="8A069CF4">
      <w:numFmt w:val="decimal"/>
      <w:lvlText w:val=""/>
      <w:lvlJc w:val="left"/>
    </w:lvl>
    <w:lvl w:ilvl="3" w:tplc="A94C4D4A">
      <w:numFmt w:val="decimal"/>
      <w:lvlText w:val=""/>
      <w:lvlJc w:val="left"/>
    </w:lvl>
    <w:lvl w:ilvl="4" w:tplc="99FA74BE">
      <w:numFmt w:val="decimal"/>
      <w:lvlText w:val=""/>
      <w:lvlJc w:val="left"/>
    </w:lvl>
    <w:lvl w:ilvl="5" w:tplc="19A052D4">
      <w:numFmt w:val="decimal"/>
      <w:lvlText w:val=""/>
      <w:lvlJc w:val="left"/>
    </w:lvl>
    <w:lvl w:ilvl="6" w:tplc="28DAAF36">
      <w:numFmt w:val="decimal"/>
      <w:lvlText w:val=""/>
      <w:lvlJc w:val="left"/>
    </w:lvl>
    <w:lvl w:ilvl="7" w:tplc="35C8BDCA">
      <w:numFmt w:val="decimal"/>
      <w:lvlText w:val=""/>
      <w:lvlJc w:val="left"/>
    </w:lvl>
    <w:lvl w:ilvl="8" w:tplc="788607B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DE"/>
    <w:rsid w:val="00011B17"/>
    <w:rsid w:val="001E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ABB5F-A004-4424-B8D5-DAB230DA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300" w:after="200"/>
      <w:outlineLvl w:val="0"/>
    </w:pPr>
    <w:rPr>
      <w:b/>
      <w:bCs/>
      <w:color w:val="2E7D32"/>
      <w:sz w:val="32"/>
      <w:szCs w:val="32"/>
    </w:rPr>
  </w:style>
  <w:style w:type="paragraph" w:styleId="2">
    <w:name w:val="heading 2"/>
    <w:qFormat/>
    <w:pPr>
      <w:spacing w:before="260" w:after="160"/>
      <w:outlineLvl w:val="1"/>
    </w:pPr>
    <w:rPr>
      <w:b/>
      <w:bCs/>
      <w:color w:val="2E7D32"/>
      <w:sz w:val="27"/>
      <w:szCs w:val="27"/>
    </w:rPr>
  </w:style>
  <w:style w:type="paragraph" w:styleId="3">
    <w:name w:val="heading 3"/>
    <w:qFormat/>
    <w:pPr>
      <w:spacing w:before="200" w:after="120"/>
      <w:outlineLvl w:val="2"/>
    </w:pPr>
    <w:rPr>
      <w:b/>
      <w:bCs/>
      <w:color w:val="1B5E20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2026-07-10T06:53:00Z</dcterms:created>
  <dcterms:modified xsi:type="dcterms:W3CDTF">2026-07-10T06:53:00Z</dcterms:modified>
</cp:coreProperties>
</file>