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8F1" w:rsidRPr="00874D8E" w:rsidRDefault="00C97634">
      <w:pPr>
        <w:spacing w:before="240" w:after="80"/>
        <w:jc w:val="center"/>
        <w:rPr>
          <w:lang w:val="en-US"/>
        </w:rPr>
      </w:pPr>
      <w:r w:rsidRPr="00874D8E">
        <w:rPr>
          <w:b/>
          <w:bCs/>
          <w:color w:val="2E7D32"/>
          <w:sz w:val="36"/>
          <w:szCs w:val="36"/>
          <w:lang w:val="en-US"/>
        </w:rPr>
        <w:t>“EcoSTEAM AI” raqamli platformasi</w:t>
      </w:r>
    </w:p>
    <w:p w:rsidR="00ED48F1" w:rsidRPr="00874D8E" w:rsidRDefault="00C97634">
      <w:pPr>
        <w:spacing w:after="240"/>
        <w:jc w:val="center"/>
        <w:rPr>
          <w:lang w:val="en-US"/>
        </w:rPr>
      </w:pPr>
      <w:r w:rsidRPr="00874D8E">
        <w:rPr>
          <w:b/>
          <w:bCs/>
          <w:sz w:val="26"/>
          <w:szCs w:val="26"/>
          <w:lang w:val="en-US"/>
        </w:rPr>
        <w:t>3-sinf uchun batafsil dars-ssenariy va simulyatsiyalarning o‘yin mexanikasi</w:t>
      </w:r>
    </w:p>
    <w:p w:rsidR="00ED48F1" w:rsidRPr="00874D8E" w:rsidRDefault="00C97634">
      <w:pPr>
        <w:pBdr>
          <w:bottom w:val="single" w:sz="12" w:space="6" w:color="2E7D32"/>
        </w:pBdr>
        <w:spacing w:after="240"/>
        <w:jc w:val="center"/>
        <w:rPr>
          <w:lang w:val="en-US"/>
        </w:rPr>
      </w:pPr>
      <w:r w:rsidRPr="00874D8E">
        <w:rPr>
          <w:i/>
          <w:iCs/>
          <w:color w:val="555555"/>
          <w:lang w:val="en-US"/>
        </w:rPr>
        <w:t>STEAM yondashuv asosida boshlang‘ich sinf o‘quvchilarida ekologik ongni shakllantirish</w:t>
      </w:r>
    </w:p>
    <w:p w:rsidR="00ED48F1" w:rsidRPr="00874D8E" w:rsidRDefault="00C97634">
      <w:pPr>
        <w:pStyle w:val="1"/>
        <w:rPr>
          <w:lang w:val="en-US"/>
        </w:rPr>
      </w:pPr>
      <w:r w:rsidRPr="00874D8E">
        <w:rPr>
          <w:lang w:val="en-US"/>
        </w:rPr>
        <w:t>I. 3-SINF UCHUN BATAFSIL DARS-SSENARIY</w:t>
      </w:r>
    </w:p>
    <w:p w:rsidR="00ED48F1" w:rsidRDefault="00C97634">
      <w:pPr>
        <w:pStyle w:val="2"/>
      </w:pPr>
      <w:r>
        <w:t>Darsning umumiy ma’lumotlari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460"/>
      </w:tblGrid>
      <w:tr w:rsidR="00ED48F1">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Sinf</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3-sinf</w:t>
            </w:r>
          </w:p>
        </w:tc>
      </w:tr>
      <w:tr w:rsidR="00ED48F1">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Fan / yo‘nalish</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Tabiatshunoslik (integrativ STEAM darsi)</w:t>
            </w:r>
          </w:p>
        </w:tc>
      </w:tr>
      <w:tr w:rsidR="00ED48F1" w:rsidRPr="00874D8E">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Mavzu</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“Yashil shahar arxitektori” — sof havoli shaharni qanday quramiz?</w:t>
            </w:r>
          </w:p>
        </w:tc>
      </w:tr>
      <w:tr w:rsidR="00ED48F1" w:rsidRPr="00874D8E">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Dars turi</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Yangi bilim beruvchi, amaliy-integrativ (o‘yin-simulyatsiya asosida)</w:t>
            </w:r>
          </w:p>
        </w:tc>
      </w:tr>
      <w:tr w:rsidR="00ED48F1">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Davomiyligi</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45 daqiqa</w:t>
            </w:r>
          </w:p>
        </w:tc>
      </w:tr>
      <w:tr w:rsidR="00ED48F1" w:rsidRPr="00874D8E">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Ish shakli</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Jamoaviy (3–4 kishilik “arxitektorlar jamoasi”), juftlik, individual refleksiya</w:t>
            </w:r>
          </w:p>
        </w:tc>
      </w:tr>
      <w:tr w:rsidR="00ED48F1" w:rsidRPr="00874D8E">
        <w:tblPrEx>
          <w:tblCellMar>
            <w:top w:w="0" w:type="dxa"/>
            <w:bottom w:w="0" w:type="dxa"/>
          </w:tblCellMar>
        </w:tblPrEx>
        <w:tc>
          <w:tcPr>
            <w:tcW w:w="290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Platforma</w:t>
            </w:r>
          </w:p>
        </w:tc>
        <w:tc>
          <w:tcPr>
            <w:tcW w:w="64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EcoSTEAM AI — “Yashil shahar arxitektori” simulyatsiyasi</w:t>
            </w:r>
          </w:p>
        </w:tc>
      </w:tr>
    </w:tbl>
    <w:p w:rsidR="00ED48F1" w:rsidRPr="00874D8E" w:rsidRDefault="00ED48F1">
      <w:pPr>
        <w:spacing w:after="80"/>
        <w:rPr>
          <w:lang w:val="en-US"/>
        </w:rPr>
      </w:pPr>
    </w:p>
    <w:p w:rsidR="00ED48F1" w:rsidRPr="00874D8E" w:rsidRDefault="00C97634">
      <w:pPr>
        <w:pStyle w:val="2"/>
        <w:rPr>
          <w:lang w:val="en-US"/>
        </w:rPr>
      </w:pPr>
      <w:r w:rsidRPr="00874D8E">
        <w:rPr>
          <w:lang w:val="en-US"/>
        </w:rPr>
        <w:t>Darsning maqsadlari</w:t>
      </w:r>
    </w:p>
    <w:p w:rsidR="00ED48F1" w:rsidRPr="00874D8E" w:rsidRDefault="00C97634">
      <w:pPr>
        <w:spacing w:after="100" w:line="276" w:lineRule="auto"/>
        <w:rPr>
          <w:lang w:val="en-US"/>
        </w:rPr>
      </w:pPr>
      <w:r w:rsidRPr="00874D8E">
        <w:rPr>
          <w:b/>
          <w:bCs/>
          <w:color w:val="2E7D32"/>
          <w:lang w:val="en-US"/>
        </w:rPr>
        <w:t xml:space="preserve">Ta’limiy: </w:t>
      </w:r>
      <w:r w:rsidRPr="00874D8E">
        <w:rPr>
          <w:lang w:val="en-US"/>
        </w:rPr>
        <w:t>o‘quvchilar havoni ifloslantiruvchi (zavod, transport tutuni) va tozalovchi (daraxt, park, velosiped, quyosh paneli) omillarni farqlaydi; daraxtning havoni tozalashdagi rolini tushunadi.</w:t>
      </w:r>
    </w:p>
    <w:p w:rsidR="00ED48F1" w:rsidRPr="00874D8E" w:rsidRDefault="00C97634">
      <w:pPr>
        <w:spacing w:after="100" w:line="276" w:lineRule="auto"/>
        <w:rPr>
          <w:lang w:val="en-US"/>
        </w:rPr>
      </w:pPr>
      <w:r w:rsidRPr="00874D8E">
        <w:rPr>
          <w:b/>
          <w:bCs/>
          <w:color w:val="2E7D32"/>
          <w:lang w:val="en-US"/>
        </w:rPr>
        <w:t xml:space="preserve">Rivojlantiruvchi: </w:t>
      </w:r>
      <w:r w:rsidRPr="00874D8E">
        <w:rPr>
          <w:lang w:val="en-US"/>
        </w:rPr>
        <w:t>tahlil qilish, taqqoslash, cheklangan resurs sharoi</w:t>
      </w:r>
      <w:r w:rsidRPr="00874D8E">
        <w:rPr>
          <w:lang w:val="en-US"/>
        </w:rPr>
        <w:t>tida qaror qabul qilish va raqamli vosita bilan ishlash ko‘nikmasini rivojlantiradi.</w:t>
      </w:r>
    </w:p>
    <w:p w:rsidR="00ED48F1" w:rsidRPr="00874D8E" w:rsidRDefault="00C97634">
      <w:pPr>
        <w:spacing w:after="100" w:line="276" w:lineRule="auto"/>
        <w:rPr>
          <w:lang w:val="en-US"/>
        </w:rPr>
      </w:pPr>
      <w:r w:rsidRPr="00874D8E">
        <w:rPr>
          <w:b/>
          <w:bCs/>
          <w:color w:val="2E7D32"/>
          <w:lang w:val="en-US"/>
        </w:rPr>
        <w:t xml:space="preserve">Tarbiyaviy: </w:t>
      </w:r>
      <w:r w:rsidRPr="00874D8E">
        <w:rPr>
          <w:lang w:val="en-US"/>
        </w:rPr>
        <w:t>o‘z shahriga va tabiatga mas’uliyatli, g‘amxo‘r munosabatni, jamoa bo‘lib ishlash va birgalikda qaror chiqarish madaniyatini shakllantiradi.</w:t>
      </w:r>
    </w:p>
    <w:p w:rsidR="00ED48F1" w:rsidRPr="00874D8E" w:rsidRDefault="00C97634">
      <w:pPr>
        <w:pStyle w:val="2"/>
        <w:rPr>
          <w:lang w:val="en-US"/>
        </w:rPr>
      </w:pPr>
      <w:r w:rsidRPr="00874D8E">
        <w:rPr>
          <w:lang w:val="en-US"/>
        </w:rPr>
        <w:t>STEAM komponentlar</w:t>
      </w:r>
      <w:r w:rsidRPr="00874D8E">
        <w:rPr>
          <w:lang w:val="en-US"/>
        </w:rPr>
        <w:t>ining darsda namoyon bo‘lishi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7800"/>
      </w:tblGrid>
      <w:tr w:rsidR="00ED48F1">
        <w:tblPrEx>
          <w:tblCellMar>
            <w:top w:w="0" w:type="dxa"/>
            <w:bottom w:w="0" w:type="dxa"/>
          </w:tblCellMar>
        </w:tblPrEx>
        <w:trPr>
          <w:tblHeader/>
        </w:trPr>
        <w:tc>
          <w:tcPr>
            <w:tcW w:w="15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Komponent</w:t>
            </w:r>
          </w:p>
        </w:tc>
        <w:tc>
          <w:tcPr>
            <w:tcW w:w="780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Darsdagi faoliyat</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S — Fan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Havo ifloslanishi va o‘simlikning tozalovchi roli haqida bilim</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T — Texnologiya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Planshet, simulyatsiya va AI-mentor bilan ishlash</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E — Muhandislik</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Shaharni loyihalash: obyektlarni joylashtirish va muvozanat topish</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A — San’at</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Eko-shior va shahar ko‘rinishini estetik bezash</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lastRenderedPageBreak/>
              <w:t>M — Matematika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Byudjetni hisoblash, havo indeksi va daraxtlar sonini taqqoslash</w:t>
            </w:r>
          </w:p>
        </w:tc>
      </w:tr>
    </w:tbl>
    <w:p w:rsidR="00ED48F1" w:rsidRPr="00874D8E" w:rsidRDefault="00ED48F1">
      <w:pPr>
        <w:spacing w:after="80"/>
        <w:rPr>
          <w:lang w:val="en-US"/>
        </w:rPr>
      </w:pPr>
    </w:p>
    <w:p w:rsidR="00ED48F1" w:rsidRDefault="00C97634">
      <w:pPr>
        <w:pStyle w:val="2"/>
      </w:pPr>
      <w:r>
        <w:t>Dars uchun jihozlar</w:t>
      </w:r>
    </w:p>
    <w:p w:rsidR="00ED48F1" w:rsidRPr="00874D8E" w:rsidRDefault="00C97634">
      <w:pPr>
        <w:pStyle w:val="a4"/>
        <w:numPr>
          <w:ilvl w:val="0"/>
          <w:numId w:val="2"/>
        </w:numPr>
        <w:spacing w:after="60" w:line="264" w:lineRule="auto"/>
        <w:rPr>
          <w:lang w:val="en-US"/>
        </w:rPr>
      </w:pPr>
      <w:r w:rsidRPr="00874D8E">
        <w:rPr>
          <w:lang w:val="en-US"/>
        </w:rPr>
        <w:t>Har bir jamoaga 1 planshet yoki kompyuter (EcoSTEAM AI platformasi o‘rnatilgan)</w:t>
      </w:r>
    </w:p>
    <w:p w:rsidR="00ED48F1" w:rsidRPr="00874D8E" w:rsidRDefault="00C97634">
      <w:pPr>
        <w:pStyle w:val="a4"/>
        <w:numPr>
          <w:ilvl w:val="0"/>
          <w:numId w:val="2"/>
        </w:numPr>
        <w:spacing w:after="60" w:line="264" w:lineRule="auto"/>
        <w:rPr>
          <w:lang w:val="en-US"/>
        </w:rPr>
      </w:pPr>
      <w:r w:rsidRPr="00874D8E">
        <w:rPr>
          <w:lang w:val="en-US"/>
        </w:rPr>
        <w:t>O‘qituvchi kompyuteri va proyektor / interaktiv doska</w:t>
      </w:r>
    </w:p>
    <w:p w:rsidR="00ED48F1" w:rsidRPr="00874D8E" w:rsidRDefault="00C97634">
      <w:pPr>
        <w:pStyle w:val="a4"/>
        <w:numPr>
          <w:ilvl w:val="0"/>
          <w:numId w:val="2"/>
        </w:numPr>
        <w:spacing w:after="60" w:line="264" w:lineRule="auto"/>
        <w:rPr>
          <w:lang w:val="en-US"/>
        </w:rPr>
      </w:pPr>
      <w:r w:rsidRPr="00874D8E">
        <w:rPr>
          <w:lang w:val="en-US"/>
        </w:rPr>
        <w:t>“Toza shahar” va “tutunli shahar” taqqoslash rasmlari</w:t>
      </w:r>
    </w:p>
    <w:p w:rsidR="00ED48F1" w:rsidRPr="00874D8E" w:rsidRDefault="00C97634">
      <w:pPr>
        <w:pStyle w:val="a4"/>
        <w:numPr>
          <w:ilvl w:val="0"/>
          <w:numId w:val="2"/>
        </w:numPr>
        <w:spacing w:after="60" w:line="264" w:lineRule="auto"/>
        <w:rPr>
          <w:lang w:val="en-US"/>
        </w:rPr>
      </w:pPr>
      <w:r w:rsidRPr="00874D8E">
        <w:rPr>
          <w:lang w:val="en-US"/>
        </w:rPr>
        <w:t>Rangli qalam, qog‘oz (eko-shior uchun); refleksiya kartochkalari (sm</w:t>
      </w:r>
      <w:r w:rsidRPr="00874D8E">
        <w:rPr>
          <w:lang w:val="en-US"/>
        </w:rPr>
        <w:t>aylik / svetofor)</w:t>
      </w:r>
    </w:p>
    <w:p w:rsidR="00ED48F1" w:rsidRPr="00874D8E" w:rsidRDefault="00C97634">
      <w:pPr>
        <w:pStyle w:val="2"/>
        <w:rPr>
          <w:lang w:val="en-US"/>
        </w:rPr>
      </w:pPr>
      <w:r w:rsidRPr="00874D8E">
        <w:rPr>
          <w:lang w:val="en-US"/>
        </w:rPr>
        <w:t>Darsning borishi (bosqichlar va vaqt taqsimoti)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1640"/>
        <w:gridCol w:w="2520"/>
        <w:gridCol w:w="2360"/>
        <w:gridCol w:w="2320"/>
      </w:tblGrid>
      <w:tr w:rsidR="00ED48F1">
        <w:tblPrEx>
          <w:tblCellMar>
            <w:top w:w="0" w:type="dxa"/>
            <w:bottom w:w="0" w:type="dxa"/>
          </w:tblCellMar>
        </w:tblPrEx>
        <w:trPr>
          <w:tblHeader/>
        </w:trPr>
        <w:tc>
          <w:tcPr>
            <w:tcW w:w="52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jc w:val="center"/>
            </w:pPr>
            <w:r>
              <w:rPr>
                <w:b/>
                <w:bCs/>
                <w:color w:val="000000"/>
              </w:rPr>
              <w:t>№</w:t>
            </w:r>
          </w:p>
        </w:tc>
        <w:tc>
          <w:tcPr>
            <w:tcW w:w="164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Bosqich (vaqt)</w:t>
            </w:r>
          </w:p>
        </w:tc>
        <w:tc>
          <w:tcPr>
            <w:tcW w:w="252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O‘qituvchi faoliyati</w:t>
            </w:r>
          </w:p>
        </w:tc>
        <w:tc>
          <w:tcPr>
            <w:tcW w:w="23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O‘quvchi faoliyati</w:t>
            </w:r>
          </w:p>
        </w:tc>
        <w:tc>
          <w:tcPr>
            <w:tcW w:w="232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AI-platforma roli</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t>1</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Default="00C97634">
            <w:pPr>
              <w:spacing w:after="40" w:line="252" w:lineRule="auto"/>
            </w:pPr>
            <w:r>
              <w:rPr>
                <w:b/>
                <w:bCs/>
              </w:rPr>
              <w:t>Tashkiliy qism</w:t>
            </w:r>
          </w:p>
          <w:p w:rsidR="00ED48F1" w:rsidRDefault="00C97634">
            <w:pPr>
              <w:spacing w:after="40" w:line="252" w:lineRule="auto"/>
            </w:pPr>
            <w:r>
              <w:rPr>
                <w:b/>
                <w:bCs/>
              </w:rPr>
              <w:t>(2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Salomlashadi, davomatni belgilaydi, 3–4 kishilik jamoalarga bo‘ladi.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Jamoalarga bo‘linadi, “arxitektor” rolini oladi.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“Ekobola” mentori kirish ekranida salomlashadi.</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t>2</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Default="00C97634">
            <w:pPr>
              <w:spacing w:after="40" w:line="252" w:lineRule="auto"/>
            </w:pPr>
            <w:r>
              <w:rPr>
                <w:b/>
                <w:bCs/>
              </w:rPr>
              <w:t>Motivatsiya / muammoli vaziyat</w:t>
            </w:r>
          </w:p>
          <w:p w:rsidR="00ED48F1" w:rsidRDefault="00C97634">
            <w:pPr>
              <w:spacing w:after="40" w:line="252" w:lineRule="auto"/>
            </w:pPr>
            <w:r>
              <w:rPr>
                <w:b/>
                <w:bCs/>
              </w:rPr>
              <w:t>(5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Ikki shahar rasmini ko‘rsatadi.</w:t>
            </w:r>
          </w:p>
          <w:p w:rsidR="00ED48F1" w:rsidRDefault="00C97634">
            <w:pPr>
              <w:spacing w:after="40" w:line="252" w:lineRule="auto"/>
            </w:pPr>
            <w:r w:rsidRPr="00874D8E">
              <w:rPr>
                <w:lang w:val="en-US"/>
              </w:rPr>
              <w:t xml:space="preserve">Savol beradi: “Qaysi shaharda yashardingiz? </w:t>
            </w:r>
            <w:r>
              <w:t>Havoni nima ifloslantiradi?”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Rasmlarni taqqoslaydi, fikr bildiradi, taxmin qiladi.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Mentor topshiriqni e’lon qiladi: “Toza havoli shahar quramiz!”</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t>3</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Pr="00874D8E" w:rsidRDefault="00C97634">
            <w:pPr>
              <w:spacing w:after="40" w:line="252" w:lineRule="auto"/>
              <w:rPr>
                <w:lang w:val="en-US"/>
              </w:rPr>
            </w:pPr>
            <w:r w:rsidRPr="00874D8E">
              <w:rPr>
                <w:b/>
                <w:bCs/>
                <w:lang w:val="en-US"/>
              </w:rPr>
              <w:t>Yangi bilim (mini-suhbat)</w:t>
            </w:r>
          </w:p>
          <w:p w:rsidR="00ED48F1" w:rsidRPr="00874D8E" w:rsidRDefault="00C97634">
            <w:pPr>
              <w:spacing w:after="40" w:line="252" w:lineRule="auto"/>
              <w:rPr>
                <w:lang w:val="en-US"/>
              </w:rPr>
            </w:pPr>
            <w:r w:rsidRPr="00874D8E">
              <w:rPr>
                <w:b/>
                <w:bCs/>
                <w:lang w:val="en-US"/>
              </w:rPr>
              <w:t>(5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Ifloslantiruvchi va tozalovchi omillarni sodda misol bilan tushuntiradi.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Savol-javobda qatnashadi, misollar keltiradi.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Qisqa animatsiya: daraxt havoni qanday tozalaydi.</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t>4</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Default="00C97634">
            <w:pPr>
              <w:spacing w:after="40" w:line="252" w:lineRule="auto"/>
            </w:pPr>
            <w:r>
              <w:rPr>
                <w:b/>
                <w:bCs/>
              </w:rPr>
              <w:t>Asosiy bosqich — simulyatsiya</w:t>
            </w:r>
          </w:p>
          <w:p w:rsidR="00ED48F1" w:rsidRDefault="00C97634">
            <w:pPr>
              <w:spacing w:after="40" w:line="252" w:lineRule="auto"/>
            </w:pPr>
            <w:r>
              <w:rPr>
                <w:b/>
                <w:bCs/>
              </w:rPr>
              <w:t>(18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Jamoalarni kuzatadi, yo‘naltiruvchi savol beradi, qiynalganga yordamlashadi.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Byudjet doirasida shahar quradi, havo indeksini kuzatadi, jamoada kelishadi.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Indekslarni real vaqtda ko‘rsatadi, maslahat beradi, ogohlantiradi.</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t>5</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Default="00C97634">
            <w:pPr>
              <w:spacing w:after="40" w:line="252" w:lineRule="auto"/>
            </w:pPr>
            <w:r>
              <w:rPr>
                <w:b/>
                <w:bCs/>
              </w:rPr>
              <w:t>Kichik tadqiqot / taqqoslash</w:t>
            </w:r>
          </w:p>
          <w:p w:rsidR="00ED48F1" w:rsidRDefault="00C97634">
            <w:pPr>
              <w:spacing w:after="40" w:line="252" w:lineRule="auto"/>
            </w:pPr>
            <w:r>
              <w:rPr>
                <w:b/>
                <w:bCs/>
              </w:rPr>
              <w:t>(8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Natijalarni jadvalga yozishni so‘raydi, jamoalar natijasini muhokama qiladi.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Havo indeksi va ekkan daraxti sonini yozadi, boshqa jamoa bilan solishtiradi.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Jamoalar natijasini diagrammada solishtiradi, “eng toza shahar”ni aniqlaydi.</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t>6</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Default="00C97634">
            <w:pPr>
              <w:spacing w:after="40" w:line="252" w:lineRule="auto"/>
            </w:pPr>
            <w:r>
              <w:rPr>
                <w:b/>
                <w:bCs/>
              </w:rPr>
              <w:t>Refleksiya va baholas</w:t>
            </w:r>
            <w:r>
              <w:rPr>
                <w:b/>
                <w:bCs/>
              </w:rPr>
              <w:t>h</w:t>
            </w:r>
          </w:p>
          <w:p w:rsidR="00ED48F1" w:rsidRDefault="00C97634">
            <w:pPr>
              <w:spacing w:after="40" w:line="252" w:lineRule="auto"/>
            </w:pPr>
            <w:r>
              <w:rPr>
                <w:b/>
                <w:bCs/>
              </w:rPr>
              <w:t>(5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“Men bildim… / Men qila olaman…” gaplarini so‘raydi, rag‘batlantiradi.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Fikrini aytadi, smaylik/svetofor bilan o‘zini baholaydi.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Har jamoaga darajaga mos nishon beradi (</w:t>
            </w:r>
            <w:r>
              <w:t>🌳</w:t>
            </w:r>
            <w:r w:rsidRPr="00874D8E">
              <w:rPr>
                <w:lang w:val="en-US"/>
              </w:rPr>
              <w:t xml:space="preserve"> / </w:t>
            </w:r>
            <w:r>
              <w:t>🏆</w:t>
            </w:r>
            <w:r w:rsidRPr="00874D8E">
              <w:rPr>
                <w:lang w:val="en-US"/>
              </w:rPr>
              <w:t>).</w:t>
            </w:r>
          </w:p>
        </w:tc>
      </w:tr>
      <w:tr w:rsidR="00ED48F1" w:rsidRPr="00874D8E">
        <w:tblPrEx>
          <w:tblCellMar>
            <w:top w:w="0" w:type="dxa"/>
            <w:bottom w:w="0" w:type="dxa"/>
          </w:tblCellMar>
        </w:tblPrEx>
        <w:tc>
          <w:tcPr>
            <w:tcW w:w="52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vAlign w:val="center"/>
          </w:tcPr>
          <w:p w:rsidR="00ED48F1" w:rsidRDefault="00C97634">
            <w:pPr>
              <w:spacing w:line="252" w:lineRule="auto"/>
              <w:jc w:val="center"/>
            </w:pPr>
            <w:r>
              <w:rPr>
                <w:b/>
                <w:bCs/>
                <w:color w:val="000000"/>
              </w:rPr>
              <w:lastRenderedPageBreak/>
              <w:t>7</w:t>
            </w:r>
          </w:p>
        </w:tc>
        <w:tc>
          <w:tcPr>
            <w:tcW w:w="164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rsidR="00ED48F1" w:rsidRDefault="00C97634">
            <w:pPr>
              <w:spacing w:after="40" w:line="252" w:lineRule="auto"/>
            </w:pPr>
            <w:r>
              <w:rPr>
                <w:b/>
                <w:bCs/>
              </w:rPr>
              <w:t>Uyga vazifa</w:t>
            </w:r>
          </w:p>
          <w:p w:rsidR="00ED48F1" w:rsidRDefault="00C97634">
            <w:pPr>
              <w:spacing w:after="40" w:line="252" w:lineRule="auto"/>
            </w:pPr>
            <w:r>
              <w:rPr>
                <w:b/>
                <w:bCs/>
              </w:rPr>
              <w:t>(2 daq.)</w:t>
            </w:r>
          </w:p>
        </w:tc>
        <w:tc>
          <w:tcPr>
            <w:tcW w:w="25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Default="00C97634">
            <w:pPr>
              <w:spacing w:after="40" w:line="252" w:lineRule="auto"/>
            </w:pPr>
            <w:r>
              <w:t>Vazifani tushuntiradi.</w:t>
            </w:r>
          </w:p>
        </w:tc>
        <w:tc>
          <w:tcPr>
            <w:tcW w:w="23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rsidR="00ED48F1" w:rsidRDefault="00C97634">
            <w:pPr>
              <w:spacing w:after="40" w:line="252" w:lineRule="auto"/>
            </w:pPr>
            <w:r>
              <w:t>Vazifani yozadi/eshitadi.</w:t>
            </w:r>
          </w:p>
        </w:tc>
        <w:tc>
          <w:tcPr>
            <w:tcW w:w="2320" w:type="dxa"/>
            <w:tcBorders>
              <w:top w:val="single" w:sz="1" w:space="0" w:color="BBBBBB"/>
              <w:left w:val="single" w:sz="1" w:space="0" w:color="BBBBBB"/>
              <w:bottom w:val="single" w:sz="1" w:space="0" w:color="BBBBBB"/>
              <w:right w:val="single" w:sz="1" w:space="0" w:color="BBBBBB"/>
            </w:tcBorders>
            <w:shd w:val="clear" w:color="auto" w:fill="E3F2FD"/>
            <w:tcMar>
              <w:top w:w="60" w:type="dxa"/>
              <w:left w:w="120" w:type="dxa"/>
              <w:bottom w:w="60" w:type="dxa"/>
              <w:right w:w="120" w:type="dxa"/>
            </w:tcMar>
          </w:tcPr>
          <w:p w:rsidR="00ED48F1" w:rsidRPr="00874D8E" w:rsidRDefault="00C97634">
            <w:pPr>
              <w:spacing w:after="40" w:line="252" w:lineRule="auto"/>
              <w:rPr>
                <w:lang w:val="en-US"/>
              </w:rPr>
            </w:pPr>
            <w:r w:rsidRPr="00874D8E">
              <w:rPr>
                <w:lang w:val="en-US"/>
              </w:rPr>
              <w:t>Vazifani “Mening tadqiqotim” bo‘limiga eslatma qilib qo‘yadi.</w:t>
            </w:r>
          </w:p>
        </w:tc>
      </w:tr>
    </w:tbl>
    <w:p w:rsidR="00ED48F1" w:rsidRPr="00874D8E" w:rsidRDefault="00ED48F1">
      <w:pPr>
        <w:spacing w:after="80"/>
        <w:rPr>
          <w:lang w:val="en-US"/>
        </w:rPr>
      </w:pPr>
    </w:p>
    <w:p w:rsidR="00ED48F1" w:rsidRPr="00874D8E" w:rsidRDefault="00C97634">
      <w:pPr>
        <w:pStyle w:val="2"/>
        <w:rPr>
          <w:lang w:val="en-US"/>
        </w:rPr>
      </w:pPr>
      <w:r w:rsidRPr="00874D8E">
        <w:rPr>
          <w:lang w:val="en-US"/>
        </w:rPr>
        <w:t>Bosqichlarning kengaytirilgan ssenariysi</w:t>
      </w:r>
    </w:p>
    <w:p w:rsidR="00ED48F1" w:rsidRPr="00874D8E" w:rsidRDefault="00C97634">
      <w:pPr>
        <w:pStyle w:val="3"/>
        <w:rPr>
          <w:lang w:val="en-US"/>
        </w:rPr>
      </w:pPr>
      <w:r w:rsidRPr="00874D8E">
        <w:rPr>
          <w:lang w:val="en-US"/>
        </w:rPr>
        <w:t>2-bosqich. Muammoli vaziyat (namuna matn)</w:t>
      </w:r>
    </w:p>
    <w:p w:rsidR="00ED48F1" w:rsidRPr="00874D8E" w:rsidRDefault="00C97634">
      <w:pPr>
        <w:spacing w:after="120" w:line="276" w:lineRule="auto"/>
        <w:rPr>
          <w:lang w:val="en-US"/>
        </w:rPr>
      </w:pPr>
      <w:r w:rsidRPr="00874D8E">
        <w:rPr>
          <w:lang w:val="en-US"/>
        </w:rPr>
        <w:t xml:space="preserve">O‘qituvchi: “Bolajonlar, ekranda ikki shahar bor. </w:t>
      </w:r>
      <w:r>
        <w:t xml:space="preserve">Birida ko‘m-ko‘k daraxtlar, toza </w:t>
      </w:r>
      <w:r>
        <w:t xml:space="preserve">ko‘cha; ikkinchisida mashinalar tiqilib qolgan, havoda tutun. </w:t>
      </w:r>
      <w:r w:rsidRPr="00874D8E">
        <w:rPr>
          <w:lang w:val="en-US"/>
        </w:rPr>
        <w:t>Qaysi birida yashashni xohlaysiz? Nega? Havoni nima ifloslantiradi deb o‘ylaysiz?” O‘quvchilar javoblari yozib boriladi (mashina, zavod, tutun). So‘ng AI-mentor paydo bo‘lib: “Salom, arxitektorl</w:t>
      </w:r>
      <w:r w:rsidRPr="00874D8E">
        <w:rPr>
          <w:lang w:val="en-US"/>
        </w:rPr>
        <w:t>ar! Bugun siz menga toza havoli shahar qurishda yordam berasiz. Tayyormisiz?”</w:t>
      </w:r>
    </w:p>
    <w:p w:rsidR="00ED48F1" w:rsidRPr="00874D8E" w:rsidRDefault="00C97634">
      <w:pPr>
        <w:pStyle w:val="3"/>
        <w:rPr>
          <w:lang w:val="en-US"/>
        </w:rPr>
      </w:pPr>
      <w:r w:rsidRPr="00874D8E">
        <w:rPr>
          <w:lang w:val="en-US"/>
        </w:rPr>
        <w:t>4-bosqich. Simulyatsiya bilan ishlash</w:t>
      </w:r>
    </w:p>
    <w:p w:rsidR="00ED48F1" w:rsidRPr="00874D8E" w:rsidRDefault="00C97634">
      <w:pPr>
        <w:spacing w:after="120" w:line="276" w:lineRule="auto"/>
        <w:rPr>
          <w:lang w:val="en-US"/>
        </w:rPr>
      </w:pPr>
      <w:r w:rsidRPr="00874D8E">
        <w:rPr>
          <w:lang w:val="en-US"/>
        </w:rPr>
        <w:t>Har jamoa planshetda “Yashil shahar arxitektori”ni ochadi. Ularga cheklangan byudjet (masalan, 100 tanga) beriladi. O‘quvchilar zavod, uy, park, daraxt, velosiped yo‘li va quyosh panelini joylashtiradi. Har bir obyekt havo indeksi va aholi baxtiga ta’sir q</w:t>
      </w:r>
      <w:r w:rsidRPr="00874D8E">
        <w:rPr>
          <w:lang w:val="en-US"/>
        </w:rPr>
        <w:t>iladi. O‘qituvchi aylanib yurib savol beradi: “Havo indeksi nega qizardi? Buni qanday tuzatish mumkin?” Jamoalar daraxt va park qo‘shib, muvozanatni tiklaydi.</w:t>
      </w:r>
    </w:p>
    <w:p w:rsidR="00ED48F1" w:rsidRPr="00874D8E" w:rsidRDefault="00C97634">
      <w:pPr>
        <w:pStyle w:val="3"/>
        <w:rPr>
          <w:lang w:val="en-US"/>
        </w:rPr>
      </w:pPr>
      <w:r w:rsidRPr="00874D8E">
        <w:rPr>
          <w:lang w:val="en-US"/>
        </w:rPr>
        <w:t>6-bosqich. Refleksiya</w:t>
      </w:r>
    </w:p>
    <w:p w:rsidR="00ED48F1" w:rsidRPr="00874D8E" w:rsidRDefault="00C97634">
      <w:pPr>
        <w:spacing w:after="120" w:line="276" w:lineRule="auto"/>
        <w:rPr>
          <w:lang w:val="en-US"/>
        </w:rPr>
      </w:pPr>
      <w:r w:rsidRPr="00874D8E">
        <w:rPr>
          <w:lang w:val="en-US"/>
        </w:rPr>
        <w:t>O‘quvchilar gaplarni davom ettiradi: “Bugun men … bildim”, “Endi men … qila</w:t>
      </w:r>
      <w:r w:rsidRPr="00874D8E">
        <w:rPr>
          <w:lang w:val="en-US"/>
        </w:rPr>
        <w:t xml:space="preserve"> olaman”. So‘ng svetofor kartochkasini ko‘taradi: yashil — hammasi tushunarli, sariq — biroz qiyin, qizil — yordam kerak. AI-mentor har jamoaga erishgan darajasiga mos nishon beradi.</w:t>
      </w:r>
    </w:p>
    <w:p w:rsidR="00ED48F1" w:rsidRPr="00874D8E" w:rsidRDefault="00C97634">
      <w:pPr>
        <w:pStyle w:val="2"/>
        <w:rPr>
          <w:lang w:val="en-US"/>
        </w:rPr>
      </w:pPr>
      <w:r w:rsidRPr="00874D8E">
        <w:rPr>
          <w:lang w:val="en-US"/>
        </w:rPr>
        <w:t>Uyga vazifa</w:t>
      </w:r>
    </w:p>
    <w:p w:rsidR="00ED48F1" w:rsidRPr="00874D8E" w:rsidRDefault="00C97634">
      <w:pPr>
        <w:pStyle w:val="a4"/>
        <w:numPr>
          <w:ilvl w:val="0"/>
          <w:numId w:val="3"/>
        </w:numPr>
        <w:spacing w:after="60" w:line="264" w:lineRule="auto"/>
        <w:rPr>
          <w:lang w:val="en-US"/>
        </w:rPr>
      </w:pPr>
      <w:r w:rsidRPr="00874D8E">
        <w:rPr>
          <w:lang w:val="en-US"/>
        </w:rPr>
        <w:t>Uying atrofida nechta daraxt borligini sanab kel.</w:t>
      </w:r>
    </w:p>
    <w:p w:rsidR="00ED48F1" w:rsidRPr="00874D8E" w:rsidRDefault="00C97634">
      <w:pPr>
        <w:pStyle w:val="a4"/>
        <w:numPr>
          <w:ilvl w:val="0"/>
          <w:numId w:val="3"/>
        </w:numPr>
        <w:spacing w:after="60" w:line="264" w:lineRule="auto"/>
        <w:rPr>
          <w:lang w:val="en-US"/>
        </w:rPr>
      </w:pPr>
      <w:r w:rsidRPr="00874D8E">
        <w:rPr>
          <w:lang w:val="en-US"/>
        </w:rPr>
        <w:t>Ulardan bit</w:t>
      </w:r>
      <w:r w:rsidRPr="00874D8E">
        <w:rPr>
          <w:lang w:val="en-US"/>
        </w:rPr>
        <w:t>tasini “mening asragan daraxtim” deb tanla va rasmini chiz.</w:t>
      </w:r>
    </w:p>
    <w:p w:rsidR="00ED48F1" w:rsidRPr="00874D8E" w:rsidRDefault="00C97634">
      <w:pPr>
        <w:pStyle w:val="a4"/>
        <w:numPr>
          <w:ilvl w:val="0"/>
          <w:numId w:val="3"/>
        </w:numPr>
        <w:spacing w:after="60" w:line="264" w:lineRule="auto"/>
        <w:rPr>
          <w:lang w:val="en-US"/>
        </w:rPr>
      </w:pPr>
      <w:r w:rsidRPr="00874D8E">
        <w:rPr>
          <w:lang w:val="en-US"/>
        </w:rPr>
        <w:t>Daraxtga g‘amxo‘rlik qilishning bitta usulini o‘ylab kel.</w:t>
      </w:r>
    </w:p>
    <w:p w:rsidR="00ED48F1" w:rsidRDefault="00C97634">
      <w:pPr>
        <w:pStyle w:val="2"/>
      </w:pPr>
      <w:r>
        <w:t>Baholash (shu dars uchun)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D48F1">
        <w:tblPrEx>
          <w:tblCellMar>
            <w:top w:w="0" w:type="dxa"/>
            <w:bottom w:w="0" w:type="dxa"/>
          </w:tblCellMar>
        </w:tblPrEx>
        <w:trPr>
          <w:tblHeader/>
        </w:trPr>
        <w:tc>
          <w:tcPr>
            <w:tcW w:w="312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Mezon</w:t>
            </w:r>
          </w:p>
        </w:tc>
        <w:tc>
          <w:tcPr>
            <w:tcW w:w="312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Nimaga e’tibor beriladi</w:t>
            </w:r>
          </w:p>
        </w:tc>
        <w:tc>
          <w:tcPr>
            <w:tcW w:w="312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Vosita</w:t>
            </w:r>
          </w:p>
        </w:tc>
      </w:tr>
      <w:tr w:rsidR="00ED48F1">
        <w:tblPrEx>
          <w:tblCellMar>
            <w:top w:w="0" w:type="dxa"/>
            <w:bottom w:w="0" w:type="dxa"/>
          </w:tblCellMar>
        </w:tblPrEx>
        <w:tc>
          <w:tcPr>
            <w:tcW w:w="312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Bilim</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Ifloslantiruvchi/tozalovchi omilni ayta oladi</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Og‘zaki javob</w:t>
            </w:r>
          </w:p>
        </w:tc>
      </w:tr>
      <w:tr w:rsidR="00ED48F1">
        <w:tblPrEx>
          <w:tblCellMar>
            <w:top w:w="0" w:type="dxa"/>
            <w:bottom w:w="0" w:type="dxa"/>
          </w:tblCellMar>
        </w:tblPrEx>
        <w:tc>
          <w:tcPr>
            <w:tcW w:w="312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Amaliy ko‘nikma</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Shaharni muvozanatda qura oladi</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Simulyatsiya natijasi (AI)</w:t>
            </w:r>
          </w:p>
        </w:tc>
      </w:tr>
      <w:tr w:rsidR="00ED48F1">
        <w:tblPrEx>
          <w:tblCellMar>
            <w:top w:w="0" w:type="dxa"/>
            <w:bottom w:w="0" w:type="dxa"/>
          </w:tblCellMar>
        </w:tblPrEx>
        <w:tc>
          <w:tcPr>
            <w:tcW w:w="312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Hamkorlik</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Jamoada qaror chiqarishda qatnashadi</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O‘qituvchi kuzatuvi</w:t>
            </w:r>
          </w:p>
        </w:tc>
      </w:tr>
      <w:tr w:rsidR="00ED48F1">
        <w:tblPrEx>
          <w:tblCellMar>
            <w:top w:w="0" w:type="dxa"/>
            <w:bottom w:w="0" w:type="dxa"/>
          </w:tblCellMar>
        </w:tblPrEx>
        <w:tc>
          <w:tcPr>
            <w:tcW w:w="312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Munosabat</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Tabiatga g‘amxo‘rlikni ifodalaydi</w:t>
            </w:r>
          </w:p>
        </w:tc>
        <w:tc>
          <w:tcPr>
            <w:tcW w:w="312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Refleksiya, nishon</w:t>
            </w:r>
          </w:p>
        </w:tc>
      </w:tr>
    </w:tbl>
    <w:p w:rsidR="00ED48F1" w:rsidRPr="00874D8E" w:rsidRDefault="00C97634">
      <w:pPr>
        <w:pStyle w:val="1"/>
        <w:pageBreakBefore/>
        <w:rPr>
          <w:lang w:val="en-US"/>
        </w:rPr>
      </w:pPr>
      <w:r w:rsidRPr="00874D8E">
        <w:rPr>
          <w:lang w:val="en-US"/>
        </w:rPr>
        <w:lastRenderedPageBreak/>
        <w:t xml:space="preserve">II. SIMULYATSIYALARNING BOSQICHMA-BOSQICH O‘YIN </w:t>
      </w:r>
      <w:r w:rsidRPr="00874D8E">
        <w:rPr>
          <w:lang w:val="en-US"/>
        </w:rPr>
        <w:t>MEXANIKASI</w:t>
      </w:r>
    </w:p>
    <w:p w:rsidR="00ED48F1" w:rsidRPr="00874D8E" w:rsidRDefault="00C97634">
      <w:pPr>
        <w:spacing w:after="120" w:line="276" w:lineRule="auto"/>
        <w:rPr>
          <w:lang w:val="en-US"/>
        </w:rPr>
      </w:pPr>
      <w:r w:rsidRPr="00874D8E">
        <w:rPr>
          <w:lang w:val="en-US"/>
        </w:rPr>
        <w:t>Quyida beshta simulyatsiyaning to‘liq o‘yin mexanikasi keltirilgan. Har biri ishlab chiquvchi va o‘qituvchi uchun bir xil tuzilmada: maqsad, o‘yin maydoni, boshlanishi, bosqichlar, qoidalar, ball tizimi, AI mexanikasi, g‘alaba sharti va uch murakkablik dar</w:t>
      </w:r>
      <w:r w:rsidRPr="00874D8E">
        <w:rPr>
          <w:lang w:val="en-US"/>
        </w:rPr>
        <w:t>ajasi.</w:t>
      </w:r>
    </w:p>
    <w:p w:rsidR="00ED48F1" w:rsidRPr="00874D8E" w:rsidRDefault="00C97634">
      <w:pPr>
        <w:pStyle w:val="2"/>
        <w:rPr>
          <w:lang w:val="en-US"/>
        </w:rPr>
      </w:pPr>
      <w:r w:rsidRPr="00874D8E">
        <w:rPr>
          <w:lang w:val="en-US"/>
        </w:rPr>
        <w:t>1. “Suv tomchisi sarguzashti”</w:t>
      </w:r>
    </w:p>
    <w:p w:rsidR="00ED48F1" w:rsidRPr="00874D8E" w:rsidRDefault="00C97634">
      <w:pPr>
        <w:spacing w:after="100"/>
        <w:rPr>
          <w:lang w:val="en-US"/>
        </w:rPr>
      </w:pPr>
      <w:r w:rsidRPr="00874D8E">
        <w:rPr>
          <w:b/>
          <w:bCs/>
          <w:color w:val="1565C0"/>
          <w:lang w:val="en-US"/>
        </w:rPr>
        <w:t xml:space="preserve">Sinf: </w:t>
      </w:r>
      <w:r w:rsidRPr="00874D8E">
        <w:rPr>
          <w:lang w:val="en-US"/>
        </w:rPr>
        <w:t xml:space="preserve">1–3   </w:t>
      </w:r>
      <w:r w:rsidRPr="00874D8E">
        <w:rPr>
          <w:b/>
          <w:bCs/>
          <w:color w:val="1565C0"/>
          <w:lang w:val="en-US"/>
        </w:rPr>
        <w:t xml:space="preserve">STEAM: </w:t>
      </w:r>
      <w:r w:rsidRPr="00874D8E">
        <w:rPr>
          <w:lang w:val="en-US"/>
        </w:rPr>
        <w:t>S, M, T</w:t>
      </w:r>
    </w:p>
    <w:p w:rsidR="00ED48F1" w:rsidRPr="00874D8E" w:rsidRDefault="00C97634">
      <w:pPr>
        <w:spacing w:after="100" w:line="276" w:lineRule="auto"/>
        <w:rPr>
          <w:lang w:val="en-US"/>
        </w:rPr>
      </w:pPr>
      <w:r w:rsidRPr="00874D8E">
        <w:rPr>
          <w:b/>
          <w:bCs/>
          <w:color w:val="2E7D32"/>
          <w:lang w:val="en-US"/>
        </w:rPr>
        <w:t xml:space="preserve">Maqsad: </w:t>
      </w:r>
      <w:r w:rsidRPr="00874D8E">
        <w:rPr>
          <w:lang w:val="en-US"/>
        </w:rPr>
        <w:t>Suv aylanishini his qilish va suvni tejash odatini shakllantirish.</w:t>
      </w:r>
    </w:p>
    <w:p w:rsidR="00ED48F1" w:rsidRPr="00874D8E" w:rsidRDefault="00C97634">
      <w:pPr>
        <w:spacing w:after="100" w:line="276" w:lineRule="auto"/>
        <w:rPr>
          <w:lang w:val="en-US"/>
        </w:rPr>
      </w:pPr>
      <w:r w:rsidRPr="00874D8E">
        <w:rPr>
          <w:b/>
          <w:bCs/>
          <w:color w:val="2E7D32"/>
          <w:lang w:val="en-US"/>
        </w:rPr>
        <w:t xml:space="preserve">O‘yin maydoni: </w:t>
      </w:r>
      <w:r w:rsidRPr="00874D8E">
        <w:rPr>
          <w:lang w:val="en-US"/>
        </w:rPr>
        <w:t>Vertikal sayohat xaritasi: bulut → tog‘ → daryo → tuproq → uy jo‘mragi → dengiz → yana bulut.</w:t>
      </w:r>
    </w:p>
    <w:p w:rsidR="00ED48F1" w:rsidRPr="00874D8E" w:rsidRDefault="00C97634">
      <w:pPr>
        <w:spacing w:after="100" w:line="276" w:lineRule="auto"/>
        <w:rPr>
          <w:lang w:val="en-US"/>
        </w:rPr>
      </w:pPr>
      <w:r w:rsidRPr="00874D8E">
        <w:rPr>
          <w:b/>
          <w:bCs/>
          <w:color w:val="2E7D32"/>
          <w:lang w:val="en-US"/>
        </w:rPr>
        <w:t xml:space="preserve">Boshlanishi: </w:t>
      </w:r>
      <w:r w:rsidRPr="00874D8E">
        <w:rPr>
          <w:lang w:val="en-US"/>
        </w:rPr>
        <w:t>O‘quvchi “Tomchi” qahramonini tanlaydi; AI-mentor sayohatni boshlaydi va vazifani tushuntiradi.</w:t>
      </w:r>
    </w:p>
    <w:p w:rsidR="00ED48F1" w:rsidRDefault="00C97634">
      <w:pPr>
        <w:pStyle w:val="3"/>
      </w:pPr>
      <w:r>
        <w:t>O‘yin bosqichlari (mexanika)</w:t>
      </w:r>
    </w:p>
    <w:p w:rsidR="00ED48F1" w:rsidRPr="00874D8E" w:rsidRDefault="00C97634">
      <w:pPr>
        <w:pStyle w:val="a4"/>
        <w:numPr>
          <w:ilvl w:val="0"/>
          <w:numId w:val="4"/>
        </w:numPr>
        <w:spacing w:after="60" w:line="264" w:lineRule="auto"/>
        <w:rPr>
          <w:lang w:val="en-US"/>
        </w:rPr>
      </w:pPr>
      <w:r w:rsidRPr="00874D8E">
        <w:rPr>
          <w:lang w:val="en-US"/>
        </w:rPr>
        <w:t>Tomchi bulutdan tushadi — o‘quvchi to‘g‘ri yog‘in turini tanlaydi (yomg‘ir yoki qor).</w:t>
      </w:r>
    </w:p>
    <w:p w:rsidR="00ED48F1" w:rsidRPr="00874D8E" w:rsidRDefault="00C97634">
      <w:pPr>
        <w:pStyle w:val="a4"/>
        <w:numPr>
          <w:ilvl w:val="0"/>
          <w:numId w:val="4"/>
        </w:numPr>
        <w:spacing w:after="60" w:line="264" w:lineRule="auto"/>
        <w:rPr>
          <w:lang w:val="en-US"/>
        </w:rPr>
      </w:pPr>
      <w:r w:rsidRPr="00874D8E">
        <w:rPr>
          <w:lang w:val="en-US"/>
        </w:rPr>
        <w:t>Har bekatda mini-tanlov chiqadi:</w:t>
      </w:r>
      <w:r w:rsidRPr="00874D8E">
        <w:rPr>
          <w:lang w:val="en-US"/>
        </w:rPr>
        <w:t xml:space="preserve"> jo‘mrakni yopish, ko‘lmakni ifloslantirmaslik. To‘g‘ri tanlovda tomchi yashil (sog‘lom), xato tanlovda jigarrang (iflos) bo‘ladi.</w:t>
      </w:r>
    </w:p>
    <w:p w:rsidR="00ED48F1" w:rsidRPr="00874D8E" w:rsidRDefault="00C97634">
      <w:pPr>
        <w:pStyle w:val="a4"/>
        <w:numPr>
          <w:ilvl w:val="0"/>
          <w:numId w:val="4"/>
        </w:numPr>
        <w:spacing w:after="60" w:line="264" w:lineRule="auto"/>
        <w:rPr>
          <w:lang w:val="en-US"/>
        </w:rPr>
      </w:pPr>
      <w:r w:rsidRPr="00874D8E">
        <w:rPr>
          <w:lang w:val="en-US"/>
        </w:rPr>
        <w:t>Yo‘lda ifloslantiruvchi to‘siqlardan (chiqindi, neft dog‘i) chetlanib o‘tadi.</w:t>
      </w:r>
    </w:p>
    <w:p w:rsidR="00ED48F1" w:rsidRPr="00874D8E" w:rsidRDefault="00C97634">
      <w:pPr>
        <w:pStyle w:val="a4"/>
        <w:numPr>
          <w:ilvl w:val="0"/>
          <w:numId w:val="4"/>
        </w:numPr>
        <w:spacing w:after="60" w:line="264" w:lineRule="auto"/>
        <w:rPr>
          <w:lang w:val="en-US"/>
        </w:rPr>
      </w:pPr>
      <w:r w:rsidRPr="00874D8E">
        <w:rPr>
          <w:lang w:val="en-US"/>
        </w:rPr>
        <w:t>Dengizga yetib borgach, sikl yopiladi va bug‘ b</w:t>
      </w:r>
      <w:r w:rsidRPr="00874D8E">
        <w:rPr>
          <w:lang w:val="en-US"/>
        </w:rPr>
        <w:t>o‘lib yana bulutga ko‘tariladi.</w:t>
      </w:r>
    </w:p>
    <w:p w:rsidR="00ED48F1" w:rsidRDefault="00C97634">
      <w:pPr>
        <w:pStyle w:val="3"/>
      </w:pPr>
      <w:r>
        <w:t>Qoidalar va ball tizimi</w:t>
      </w:r>
    </w:p>
    <w:p w:rsidR="00ED48F1" w:rsidRPr="00874D8E" w:rsidRDefault="00C97634">
      <w:pPr>
        <w:pStyle w:val="a4"/>
        <w:numPr>
          <w:ilvl w:val="0"/>
          <w:numId w:val="2"/>
        </w:numPr>
        <w:spacing w:after="60" w:line="264" w:lineRule="auto"/>
        <w:rPr>
          <w:lang w:val="en-US"/>
        </w:rPr>
      </w:pPr>
      <w:r w:rsidRPr="00874D8E">
        <w:rPr>
          <w:lang w:val="en-US"/>
        </w:rPr>
        <w:t>O‘quvchida 3 ta “sof tomchi joni” bor; har bir xato bitta jonni oladi.</w:t>
      </w:r>
    </w:p>
    <w:p w:rsidR="00ED48F1" w:rsidRPr="00874D8E" w:rsidRDefault="00C97634">
      <w:pPr>
        <w:pStyle w:val="a4"/>
        <w:numPr>
          <w:ilvl w:val="0"/>
          <w:numId w:val="2"/>
        </w:numPr>
        <w:spacing w:after="60" w:line="264" w:lineRule="auto"/>
        <w:rPr>
          <w:lang w:val="en-US"/>
        </w:rPr>
      </w:pPr>
      <w:r w:rsidRPr="00874D8E">
        <w:rPr>
          <w:lang w:val="en-US"/>
        </w:rPr>
        <w:t>Tejalgan har bir litr suv = ball; sof holatda manzilga yetish = bonus ball.</w:t>
      </w:r>
    </w:p>
    <w:p w:rsidR="00ED48F1" w:rsidRPr="00874D8E" w:rsidRDefault="00C97634">
      <w:pPr>
        <w:pStyle w:val="a4"/>
        <w:numPr>
          <w:ilvl w:val="0"/>
          <w:numId w:val="2"/>
        </w:numPr>
        <w:spacing w:after="60" w:line="264" w:lineRule="auto"/>
        <w:rPr>
          <w:lang w:val="en-US"/>
        </w:rPr>
      </w:pPr>
      <w:r w:rsidRPr="00874D8E">
        <w:rPr>
          <w:lang w:val="en-US"/>
        </w:rPr>
        <w:t>Jonlar tugasa, bosqich qaytadan boshlanadi.</w:t>
      </w:r>
    </w:p>
    <w:p w:rsidR="00ED48F1" w:rsidRPr="00874D8E" w:rsidRDefault="00C97634">
      <w:pPr>
        <w:spacing w:after="100" w:line="276" w:lineRule="auto"/>
        <w:rPr>
          <w:lang w:val="en-US"/>
        </w:rPr>
      </w:pPr>
      <w:r w:rsidRPr="00874D8E">
        <w:rPr>
          <w:b/>
          <w:bCs/>
          <w:color w:val="2E7D32"/>
          <w:lang w:val="en-US"/>
        </w:rPr>
        <w:t>AI mexani</w:t>
      </w:r>
      <w:r w:rsidRPr="00874D8E">
        <w:rPr>
          <w:b/>
          <w:bCs/>
          <w:color w:val="2E7D32"/>
          <w:lang w:val="en-US"/>
        </w:rPr>
        <w:t xml:space="preserve">kasi: </w:t>
      </w:r>
      <w:r w:rsidRPr="00874D8E">
        <w:rPr>
          <w:lang w:val="en-US"/>
        </w:rPr>
        <w:t>Ekranda “shahar suv zaxirasi” indikatori real vaqtda o‘zgaradi; oxirida AI shaxsiy hisobot beradi: “Sen bugun ~20 litr suvni saqlab qolding!”.</w:t>
      </w:r>
    </w:p>
    <w:p w:rsidR="00ED48F1" w:rsidRPr="00874D8E" w:rsidRDefault="00C97634">
      <w:pPr>
        <w:spacing w:after="100" w:line="276" w:lineRule="auto"/>
        <w:rPr>
          <w:lang w:val="en-US"/>
        </w:rPr>
      </w:pPr>
      <w:r w:rsidRPr="00874D8E">
        <w:rPr>
          <w:b/>
          <w:bCs/>
          <w:color w:val="2E7D32"/>
          <w:lang w:val="en-US"/>
        </w:rPr>
        <w:t xml:space="preserve">G‘alaba sharti: </w:t>
      </w:r>
      <w:r w:rsidRPr="00874D8E">
        <w:rPr>
          <w:lang w:val="en-US"/>
        </w:rPr>
        <w:t>Sof tomchi holatida dengizga yetib borib, suv aylanishini bir marta to‘liq yakunlash.</w:t>
      </w:r>
    </w:p>
    <w:p w:rsidR="00ED48F1" w:rsidRDefault="00C97634">
      <w:pPr>
        <w:pStyle w:val="3"/>
      </w:pPr>
      <w:r>
        <w:t>Murak</w:t>
      </w:r>
      <w:r>
        <w:t>kablik darajalari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7800"/>
      </w:tblGrid>
      <w:tr w:rsidR="00ED48F1">
        <w:tblPrEx>
          <w:tblCellMar>
            <w:top w:w="0" w:type="dxa"/>
            <w:bottom w:w="0" w:type="dxa"/>
          </w:tblCellMar>
        </w:tblPrEx>
        <w:trPr>
          <w:tblHeader/>
        </w:trPr>
        <w:tc>
          <w:tcPr>
            <w:tcW w:w="15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Daraja</w:t>
            </w:r>
          </w:p>
        </w:tc>
        <w:tc>
          <w:tcPr>
            <w:tcW w:w="780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Tavsifi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Oson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Sekin sur’at, 5 bekat, ifloslantiruvchi to‘siqlar kam.</w:t>
            </w:r>
          </w:p>
        </w:tc>
      </w:tr>
      <w:tr w:rsidR="00ED48F1">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O‘rta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Tezroq sur’at, 8 bekat, ko‘proq tanlov nuqtasi.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Qiyin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Vaqt cheklovi, ko‘p ifloslanish manbalari, harakatlanuvchi to‘siqlar.</w:t>
            </w:r>
          </w:p>
        </w:tc>
      </w:tr>
    </w:tbl>
    <w:p w:rsidR="00ED48F1" w:rsidRPr="00874D8E" w:rsidRDefault="00ED48F1">
      <w:pPr>
        <w:spacing w:after="80"/>
        <w:rPr>
          <w:lang w:val="en-US"/>
        </w:rPr>
      </w:pPr>
    </w:p>
    <w:p w:rsidR="00ED48F1" w:rsidRPr="00874D8E" w:rsidRDefault="00C97634">
      <w:pPr>
        <w:pStyle w:val="2"/>
        <w:rPr>
          <w:lang w:val="en-US"/>
        </w:rPr>
      </w:pPr>
      <w:r w:rsidRPr="00874D8E">
        <w:rPr>
          <w:lang w:val="en-US"/>
        </w:rPr>
        <w:t>2. “Aqlli chiqindi saralash”</w:t>
      </w:r>
    </w:p>
    <w:p w:rsidR="00ED48F1" w:rsidRPr="00874D8E" w:rsidRDefault="00C97634">
      <w:pPr>
        <w:spacing w:after="100"/>
        <w:rPr>
          <w:lang w:val="en-US"/>
        </w:rPr>
      </w:pPr>
      <w:r w:rsidRPr="00874D8E">
        <w:rPr>
          <w:b/>
          <w:bCs/>
          <w:color w:val="1565C0"/>
          <w:lang w:val="en-US"/>
        </w:rPr>
        <w:t xml:space="preserve">Sinf: </w:t>
      </w:r>
      <w:r w:rsidRPr="00874D8E">
        <w:rPr>
          <w:lang w:val="en-US"/>
        </w:rPr>
        <w:t xml:space="preserve">1–4   </w:t>
      </w:r>
      <w:r w:rsidRPr="00874D8E">
        <w:rPr>
          <w:b/>
          <w:bCs/>
          <w:color w:val="1565C0"/>
          <w:lang w:val="en-US"/>
        </w:rPr>
        <w:t xml:space="preserve">STEAM: </w:t>
      </w:r>
      <w:r w:rsidRPr="00874D8E">
        <w:rPr>
          <w:lang w:val="en-US"/>
        </w:rPr>
        <w:t>T, S, M</w:t>
      </w:r>
    </w:p>
    <w:p w:rsidR="00ED48F1" w:rsidRPr="00874D8E" w:rsidRDefault="00C97634">
      <w:pPr>
        <w:spacing w:after="100" w:line="276" w:lineRule="auto"/>
        <w:rPr>
          <w:lang w:val="en-US"/>
        </w:rPr>
      </w:pPr>
      <w:r w:rsidRPr="00874D8E">
        <w:rPr>
          <w:b/>
          <w:bCs/>
          <w:color w:val="2E7D32"/>
          <w:lang w:val="en-US"/>
        </w:rPr>
        <w:t xml:space="preserve">Maqsad: </w:t>
      </w:r>
      <w:r w:rsidRPr="00874D8E">
        <w:rPr>
          <w:lang w:val="en-US"/>
        </w:rPr>
        <w:t>Chiqindini turlarga ajratish va uni resurs sifatida ko‘rishni o‘rgatish.</w:t>
      </w:r>
    </w:p>
    <w:p w:rsidR="00ED48F1" w:rsidRPr="00874D8E" w:rsidRDefault="00C97634">
      <w:pPr>
        <w:spacing w:after="100" w:line="276" w:lineRule="auto"/>
        <w:rPr>
          <w:lang w:val="en-US"/>
        </w:rPr>
      </w:pPr>
      <w:r w:rsidRPr="00874D8E">
        <w:rPr>
          <w:b/>
          <w:bCs/>
          <w:color w:val="2E7D32"/>
          <w:lang w:val="en-US"/>
        </w:rPr>
        <w:lastRenderedPageBreak/>
        <w:t xml:space="preserve">O‘yin maydoni: </w:t>
      </w:r>
      <w:r w:rsidRPr="00874D8E">
        <w:rPr>
          <w:lang w:val="en-US"/>
        </w:rPr>
        <w:t>Pastda 4 ta rangli quti: qog‘oz (ko‘k), plastik (sariq), oziq-ovqat qoldig‘i (yashil), shisha (jigarrang). Yuqoridan/konveyerda chiq</w:t>
      </w:r>
      <w:r w:rsidRPr="00874D8E">
        <w:rPr>
          <w:lang w:val="en-US"/>
        </w:rPr>
        <w:t>indi keladi.</w:t>
      </w:r>
    </w:p>
    <w:p w:rsidR="00ED48F1" w:rsidRPr="00874D8E" w:rsidRDefault="00C97634">
      <w:pPr>
        <w:spacing w:after="100" w:line="276" w:lineRule="auto"/>
        <w:rPr>
          <w:lang w:val="en-US"/>
        </w:rPr>
      </w:pPr>
      <w:r w:rsidRPr="00874D8E">
        <w:rPr>
          <w:b/>
          <w:bCs/>
          <w:color w:val="2E7D32"/>
          <w:lang w:val="en-US"/>
        </w:rPr>
        <w:t xml:space="preserve">Boshlanishi: </w:t>
      </w:r>
      <w:r w:rsidRPr="00874D8E">
        <w:rPr>
          <w:lang w:val="en-US"/>
        </w:rPr>
        <w:t>AI-mentor qutilar rangini tushuntiradi; mashq bosqichi bilan boshlanadi.</w:t>
      </w:r>
    </w:p>
    <w:p w:rsidR="00ED48F1" w:rsidRDefault="00C97634">
      <w:pPr>
        <w:pStyle w:val="3"/>
      </w:pPr>
      <w:r>
        <w:t>O‘yin bosqichlari (mexanika)</w:t>
      </w:r>
    </w:p>
    <w:p w:rsidR="00ED48F1" w:rsidRPr="00874D8E" w:rsidRDefault="00C97634">
      <w:pPr>
        <w:pStyle w:val="a4"/>
        <w:numPr>
          <w:ilvl w:val="0"/>
          <w:numId w:val="5"/>
        </w:numPr>
        <w:spacing w:after="60" w:line="264" w:lineRule="auto"/>
        <w:rPr>
          <w:lang w:val="en-US"/>
        </w:rPr>
      </w:pPr>
      <w:r w:rsidRPr="00874D8E">
        <w:rPr>
          <w:lang w:val="en-US"/>
        </w:rPr>
        <w:t>O‘quvchi har bir chiqindini barmoq bilan to‘g‘ri qutiga sudraydi (drag-and-drop).</w:t>
      </w:r>
    </w:p>
    <w:p w:rsidR="00ED48F1" w:rsidRPr="00874D8E" w:rsidRDefault="00C97634">
      <w:pPr>
        <w:pStyle w:val="a4"/>
        <w:numPr>
          <w:ilvl w:val="0"/>
          <w:numId w:val="5"/>
        </w:numPr>
        <w:spacing w:after="60" w:line="264" w:lineRule="auto"/>
        <w:rPr>
          <w:lang w:val="en-US"/>
        </w:rPr>
      </w:pPr>
      <w:r w:rsidRPr="00874D8E">
        <w:rPr>
          <w:lang w:val="en-US"/>
        </w:rPr>
        <w:t>To‘g‘ri joylashda ijobiy tovush va ball; xatoda yumshoq signal chiqib, AI qaysi quti to‘g‘ri ekanini aytadi.</w:t>
      </w:r>
    </w:p>
    <w:p w:rsidR="00ED48F1" w:rsidRPr="00874D8E" w:rsidRDefault="00C97634">
      <w:pPr>
        <w:pStyle w:val="a4"/>
        <w:numPr>
          <w:ilvl w:val="0"/>
          <w:numId w:val="5"/>
        </w:numPr>
        <w:spacing w:after="60" w:line="264" w:lineRule="auto"/>
        <w:rPr>
          <w:lang w:val="en-US"/>
        </w:rPr>
      </w:pPr>
      <w:r w:rsidRPr="00874D8E">
        <w:rPr>
          <w:lang w:val="en-US"/>
        </w:rPr>
        <w:t>Bosqich davom etgani sayin chiqindi tushish tezligi ortadi.</w:t>
      </w:r>
    </w:p>
    <w:p w:rsidR="00ED48F1" w:rsidRPr="00874D8E" w:rsidRDefault="00C97634">
      <w:pPr>
        <w:pStyle w:val="a4"/>
        <w:numPr>
          <w:ilvl w:val="0"/>
          <w:numId w:val="5"/>
        </w:numPr>
        <w:spacing w:after="60" w:line="264" w:lineRule="auto"/>
        <w:rPr>
          <w:lang w:val="en-US"/>
        </w:rPr>
      </w:pPr>
      <w:r w:rsidRPr="00874D8E">
        <w:rPr>
          <w:lang w:val="en-US"/>
        </w:rPr>
        <w:t>Bonus bosqich: o‘quvchi uydagi haqiqiy chiqindini kameraga ko‘rsatadi — AI tasvirni tan</w:t>
      </w:r>
      <w:r w:rsidRPr="00874D8E">
        <w:rPr>
          <w:lang w:val="en-US"/>
        </w:rPr>
        <w:t>iydi va turini aytadi.</w:t>
      </w:r>
    </w:p>
    <w:p w:rsidR="00ED48F1" w:rsidRDefault="00C97634">
      <w:pPr>
        <w:pStyle w:val="3"/>
      </w:pPr>
      <w:r>
        <w:t>Qoidalar va ball tizimi</w:t>
      </w:r>
    </w:p>
    <w:p w:rsidR="00ED48F1" w:rsidRPr="00874D8E" w:rsidRDefault="00C97634">
      <w:pPr>
        <w:pStyle w:val="a4"/>
        <w:numPr>
          <w:ilvl w:val="0"/>
          <w:numId w:val="2"/>
        </w:numPr>
        <w:spacing w:after="60" w:line="264" w:lineRule="auto"/>
        <w:rPr>
          <w:lang w:val="en-US"/>
        </w:rPr>
      </w:pPr>
      <w:r w:rsidRPr="00874D8E">
        <w:rPr>
          <w:lang w:val="en-US"/>
        </w:rPr>
        <w:t>Har bosqichda belgilangan vaqt (masalan, 60 soniya) ichida imkon qadar ko‘p saralash kerak.</w:t>
      </w:r>
    </w:p>
    <w:p w:rsidR="00ED48F1" w:rsidRPr="00874D8E" w:rsidRDefault="00C97634">
      <w:pPr>
        <w:pStyle w:val="a4"/>
        <w:numPr>
          <w:ilvl w:val="0"/>
          <w:numId w:val="2"/>
        </w:numPr>
        <w:spacing w:after="60" w:line="264" w:lineRule="auto"/>
        <w:rPr>
          <w:lang w:val="en-US"/>
        </w:rPr>
      </w:pPr>
      <w:r w:rsidRPr="00874D8E">
        <w:rPr>
          <w:lang w:val="en-US"/>
        </w:rPr>
        <w:t>Har to‘g‘ri saralash = 10 ball; ketma-ket to‘g‘ri javoblar “kombo” bonusini beradi.</w:t>
      </w:r>
    </w:p>
    <w:p w:rsidR="00ED48F1" w:rsidRPr="00874D8E" w:rsidRDefault="00C97634">
      <w:pPr>
        <w:pStyle w:val="a4"/>
        <w:numPr>
          <w:ilvl w:val="0"/>
          <w:numId w:val="2"/>
        </w:numPr>
        <w:spacing w:after="60" w:line="264" w:lineRule="auto"/>
        <w:rPr>
          <w:lang w:val="en-US"/>
        </w:rPr>
      </w:pPr>
      <w:r w:rsidRPr="00874D8E">
        <w:rPr>
          <w:lang w:val="en-US"/>
        </w:rPr>
        <w:t>3 ta xato bo‘lsa bosqich yakunlan</w:t>
      </w:r>
      <w:r w:rsidRPr="00874D8E">
        <w:rPr>
          <w:lang w:val="en-US"/>
        </w:rPr>
        <w:t>adi.</w:t>
      </w:r>
    </w:p>
    <w:p w:rsidR="00ED48F1" w:rsidRPr="00874D8E" w:rsidRDefault="00C97634">
      <w:pPr>
        <w:spacing w:after="100" w:line="276" w:lineRule="auto"/>
        <w:rPr>
          <w:lang w:val="en-US"/>
        </w:rPr>
      </w:pPr>
      <w:r w:rsidRPr="00874D8E">
        <w:rPr>
          <w:b/>
          <w:bCs/>
          <w:color w:val="2E7D32"/>
          <w:lang w:val="en-US"/>
        </w:rPr>
        <w:t xml:space="preserve">AI mexanikasi: </w:t>
      </w:r>
      <w:r w:rsidRPr="00874D8E">
        <w:rPr>
          <w:lang w:val="en-US"/>
        </w:rPr>
        <w:t>Tasvirni tanish (computer vision) real chiqindini aniqlaydi; bosqich oxirida “qayta ishlash foizi” diagrammada ko‘rsatiladi.</w:t>
      </w:r>
    </w:p>
    <w:p w:rsidR="00ED48F1" w:rsidRPr="00874D8E" w:rsidRDefault="00C97634">
      <w:pPr>
        <w:spacing w:after="100" w:line="276" w:lineRule="auto"/>
        <w:rPr>
          <w:lang w:val="en-US"/>
        </w:rPr>
      </w:pPr>
      <w:r w:rsidRPr="00874D8E">
        <w:rPr>
          <w:b/>
          <w:bCs/>
          <w:color w:val="2E7D32"/>
          <w:lang w:val="en-US"/>
        </w:rPr>
        <w:t xml:space="preserve">G‘alaba sharti: </w:t>
      </w:r>
      <w:r w:rsidRPr="00874D8E">
        <w:rPr>
          <w:lang w:val="en-US"/>
        </w:rPr>
        <w:t>Bosqich maqsadiga (masalan, 80% to‘g‘ri saralash) erishish — “Toza sayyora” nishoni.</w:t>
      </w:r>
    </w:p>
    <w:p w:rsidR="00ED48F1" w:rsidRDefault="00C97634">
      <w:pPr>
        <w:pStyle w:val="3"/>
      </w:pPr>
      <w:r>
        <w:t>Murakkabli</w:t>
      </w:r>
      <w:r>
        <w:t>k darajalari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7800"/>
      </w:tblGrid>
      <w:tr w:rsidR="00ED48F1">
        <w:tblPrEx>
          <w:tblCellMar>
            <w:top w:w="0" w:type="dxa"/>
            <w:bottom w:w="0" w:type="dxa"/>
          </w:tblCellMar>
        </w:tblPrEx>
        <w:trPr>
          <w:tblHeader/>
        </w:trPr>
        <w:tc>
          <w:tcPr>
            <w:tcW w:w="15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Daraja</w:t>
            </w:r>
          </w:p>
        </w:tc>
        <w:tc>
          <w:tcPr>
            <w:tcW w:w="780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Tavsifi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Oson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Sekin sur’at, faqat 3 quti, aniq taniladigan chiqindilar.</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O‘rta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4 quti, tezroq sur’at, aralash chiqindilar.</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Qiyin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Chalg‘ituvchi/noaniq chiqindilar, yuqori tezlik, kamera-tanish bosqichi qo‘shiladi.</w:t>
            </w:r>
          </w:p>
        </w:tc>
      </w:tr>
    </w:tbl>
    <w:p w:rsidR="00ED48F1" w:rsidRPr="00874D8E" w:rsidRDefault="00ED48F1">
      <w:pPr>
        <w:spacing w:after="80"/>
        <w:rPr>
          <w:lang w:val="en-US"/>
        </w:rPr>
      </w:pPr>
    </w:p>
    <w:p w:rsidR="00ED48F1" w:rsidRPr="00874D8E" w:rsidRDefault="00C97634">
      <w:pPr>
        <w:pStyle w:val="2"/>
        <w:rPr>
          <w:lang w:val="en-US"/>
        </w:rPr>
      </w:pPr>
      <w:r w:rsidRPr="00874D8E">
        <w:rPr>
          <w:lang w:val="en-US"/>
        </w:rPr>
        <w:t>3. “Yashil shahar arxitektori”</w:t>
      </w:r>
    </w:p>
    <w:p w:rsidR="00ED48F1" w:rsidRPr="00874D8E" w:rsidRDefault="00C97634">
      <w:pPr>
        <w:spacing w:after="100"/>
        <w:rPr>
          <w:lang w:val="en-US"/>
        </w:rPr>
      </w:pPr>
      <w:r w:rsidRPr="00874D8E">
        <w:rPr>
          <w:b/>
          <w:bCs/>
          <w:color w:val="1565C0"/>
          <w:lang w:val="en-US"/>
        </w:rPr>
        <w:t xml:space="preserve">Sinf: </w:t>
      </w:r>
      <w:r w:rsidRPr="00874D8E">
        <w:rPr>
          <w:lang w:val="en-US"/>
        </w:rPr>
        <w:t xml:space="preserve">3–4   </w:t>
      </w:r>
      <w:r w:rsidRPr="00874D8E">
        <w:rPr>
          <w:b/>
          <w:bCs/>
          <w:color w:val="1565C0"/>
          <w:lang w:val="en-US"/>
        </w:rPr>
        <w:t xml:space="preserve">STEAM: </w:t>
      </w:r>
      <w:r w:rsidRPr="00874D8E">
        <w:rPr>
          <w:lang w:val="en-US"/>
        </w:rPr>
        <w:t>E, M, S, A</w:t>
      </w:r>
    </w:p>
    <w:p w:rsidR="00ED48F1" w:rsidRPr="00874D8E" w:rsidRDefault="00C97634">
      <w:pPr>
        <w:spacing w:after="100" w:line="276" w:lineRule="auto"/>
        <w:rPr>
          <w:lang w:val="en-US"/>
        </w:rPr>
      </w:pPr>
      <w:r w:rsidRPr="00874D8E">
        <w:rPr>
          <w:b/>
          <w:bCs/>
          <w:color w:val="2E7D32"/>
          <w:lang w:val="en-US"/>
        </w:rPr>
        <w:t xml:space="preserve">Maqsad: </w:t>
      </w:r>
      <w:r w:rsidRPr="00874D8E">
        <w:rPr>
          <w:lang w:val="en-US"/>
        </w:rPr>
        <w:t>Havo tozaligini saqlagan holda shahar qurish orqali rivojlanish va tabiat muvozanatini anglash.</w:t>
      </w:r>
    </w:p>
    <w:p w:rsidR="00ED48F1" w:rsidRPr="00874D8E" w:rsidRDefault="00C97634">
      <w:pPr>
        <w:spacing w:after="100" w:line="276" w:lineRule="auto"/>
        <w:rPr>
          <w:lang w:val="en-US"/>
        </w:rPr>
      </w:pPr>
      <w:r w:rsidRPr="00874D8E">
        <w:rPr>
          <w:b/>
          <w:bCs/>
          <w:color w:val="2E7D32"/>
          <w:lang w:val="en-US"/>
        </w:rPr>
        <w:t xml:space="preserve">O‘yin maydoni: </w:t>
      </w:r>
      <w:r w:rsidRPr="00874D8E">
        <w:rPr>
          <w:lang w:val="en-US"/>
        </w:rPr>
        <w:t>Katakli shahar xaritasi va obyekt paneli: zavod, uy, park, daraxt, velosiped</w:t>
      </w:r>
      <w:r w:rsidRPr="00874D8E">
        <w:rPr>
          <w:lang w:val="en-US"/>
        </w:rPr>
        <w:t xml:space="preserve"> yo‘li, quyosh paneli, avtobus. Yuqorida 3 ko‘rsatkich: byudjet (tanga), havo indeksi, aholi baxti.</w:t>
      </w:r>
    </w:p>
    <w:p w:rsidR="00ED48F1" w:rsidRPr="00874D8E" w:rsidRDefault="00C97634">
      <w:pPr>
        <w:spacing w:after="100" w:line="276" w:lineRule="auto"/>
        <w:rPr>
          <w:lang w:val="en-US"/>
        </w:rPr>
      </w:pPr>
      <w:r w:rsidRPr="00874D8E">
        <w:rPr>
          <w:b/>
          <w:bCs/>
          <w:color w:val="2E7D32"/>
          <w:lang w:val="en-US"/>
        </w:rPr>
        <w:t xml:space="preserve">Boshlanishi: </w:t>
      </w:r>
      <w:r w:rsidRPr="00874D8E">
        <w:rPr>
          <w:lang w:val="en-US"/>
        </w:rPr>
        <w:t>Jamoaga cheklangan byudjet beriladi (masalan, 100 tanga); AI-mentor maqsadni e’lon qiladi.</w:t>
      </w:r>
    </w:p>
    <w:p w:rsidR="00ED48F1" w:rsidRDefault="00C97634">
      <w:pPr>
        <w:pStyle w:val="3"/>
      </w:pPr>
      <w:r>
        <w:t>O‘yin bosqichlari (mexanika)</w:t>
      </w:r>
    </w:p>
    <w:p w:rsidR="00ED48F1" w:rsidRDefault="00C97634">
      <w:pPr>
        <w:pStyle w:val="a4"/>
        <w:numPr>
          <w:ilvl w:val="0"/>
          <w:numId w:val="6"/>
        </w:numPr>
        <w:spacing w:after="60" w:line="264" w:lineRule="auto"/>
      </w:pPr>
      <w:r>
        <w:t>O‘quvchilar obyektni tanlab xaritaga joylaydi; har biri narx, havo va baxtga ta’sir qiladi.</w:t>
      </w:r>
    </w:p>
    <w:p w:rsidR="00ED48F1" w:rsidRPr="00874D8E" w:rsidRDefault="00C97634">
      <w:pPr>
        <w:pStyle w:val="a4"/>
        <w:numPr>
          <w:ilvl w:val="0"/>
          <w:numId w:val="6"/>
        </w:numPr>
        <w:spacing w:after="60" w:line="264" w:lineRule="auto"/>
        <w:rPr>
          <w:lang w:val="en-US"/>
        </w:rPr>
      </w:pPr>
      <w:r w:rsidRPr="00874D8E">
        <w:rPr>
          <w:lang w:val="en-US"/>
        </w:rPr>
        <w:t>Zavod pul va ish o‘rni beradi, lekin havoni buzadi; daraxt va park havoni tozalaydi.</w:t>
      </w:r>
    </w:p>
    <w:p w:rsidR="00ED48F1" w:rsidRPr="00874D8E" w:rsidRDefault="00C97634">
      <w:pPr>
        <w:pStyle w:val="a4"/>
        <w:numPr>
          <w:ilvl w:val="0"/>
          <w:numId w:val="6"/>
        </w:numPr>
        <w:spacing w:after="60" w:line="264" w:lineRule="auto"/>
        <w:rPr>
          <w:lang w:val="en-US"/>
        </w:rPr>
      </w:pPr>
      <w:r w:rsidRPr="00874D8E">
        <w:rPr>
          <w:lang w:val="en-US"/>
        </w:rPr>
        <w:lastRenderedPageBreak/>
        <w:t>Havo indeksi rangli shkalada (yashil–sariq–qizil) real vaqtda o‘zgaradi.</w:t>
      </w:r>
    </w:p>
    <w:p w:rsidR="00ED48F1" w:rsidRPr="00874D8E" w:rsidRDefault="00C97634">
      <w:pPr>
        <w:pStyle w:val="a4"/>
        <w:numPr>
          <w:ilvl w:val="0"/>
          <w:numId w:val="6"/>
        </w:numPr>
        <w:spacing w:after="60" w:line="264" w:lineRule="auto"/>
        <w:rPr>
          <w:lang w:val="en-US"/>
        </w:rPr>
      </w:pPr>
      <w:r w:rsidRPr="00874D8E">
        <w:rPr>
          <w:lang w:val="en-US"/>
        </w:rPr>
        <w:t>Vaqti-</w:t>
      </w:r>
      <w:r w:rsidRPr="00874D8E">
        <w:rPr>
          <w:lang w:val="en-US"/>
        </w:rPr>
        <w:t>vaqti bilan “voqea kartasi” chiqadi (masalan, “shahar kattalashdi, energiya kerak”) va qaror talab qiladi.</w:t>
      </w:r>
    </w:p>
    <w:p w:rsidR="00ED48F1" w:rsidRDefault="00C97634">
      <w:pPr>
        <w:pStyle w:val="3"/>
      </w:pPr>
      <w:r>
        <w:t>Qoidalar va ball tizimi</w:t>
      </w:r>
    </w:p>
    <w:p w:rsidR="00ED48F1" w:rsidRDefault="00C97634">
      <w:pPr>
        <w:pStyle w:val="a4"/>
        <w:numPr>
          <w:ilvl w:val="0"/>
          <w:numId w:val="2"/>
        </w:numPr>
        <w:spacing w:after="60" w:line="264" w:lineRule="auto"/>
      </w:pPr>
      <w:r>
        <w:t>Byudjetdan oshib ketmaslik kerak.</w:t>
      </w:r>
    </w:p>
    <w:p w:rsidR="00ED48F1" w:rsidRPr="00874D8E" w:rsidRDefault="00C97634">
      <w:pPr>
        <w:pStyle w:val="a4"/>
        <w:numPr>
          <w:ilvl w:val="0"/>
          <w:numId w:val="2"/>
        </w:numPr>
        <w:spacing w:after="60" w:line="264" w:lineRule="auto"/>
        <w:rPr>
          <w:lang w:val="en-US"/>
        </w:rPr>
      </w:pPr>
      <w:r w:rsidRPr="00874D8E">
        <w:rPr>
          <w:lang w:val="en-US"/>
        </w:rPr>
        <w:t>Havo indeksi qizil zonaga tushsa, AI ogohlantiradi.</w:t>
      </w:r>
    </w:p>
    <w:p w:rsidR="00ED48F1" w:rsidRPr="00874D8E" w:rsidRDefault="00C97634">
      <w:pPr>
        <w:pStyle w:val="a4"/>
        <w:numPr>
          <w:ilvl w:val="0"/>
          <w:numId w:val="2"/>
        </w:numPr>
        <w:spacing w:after="60" w:line="264" w:lineRule="auto"/>
        <w:rPr>
          <w:lang w:val="en-US"/>
        </w:rPr>
      </w:pPr>
      <w:r w:rsidRPr="00874D8E">
        <w:rPr>
          <w:lang w:val="en-US"/>
        </w:rPr>
        <w:t>Yakuniy ball = havo indeksi + aholi bax</w:t>
      </w:r>
      <w:r w:rsidRPr="00874D8E">
        <w:rPr>
          <w:lang w:val="en-US"/>
        </w:rPr>
        <w:t>ti + tejalgan byudjet.</w:t>
      </w:r>
    </w:p>
    <w:p w:rsidR="00ED48F1" w:rsidRPr="00874D8E" w:rsidRDefault="00C97634">
      <w:pPr>
        <w:spacing w:after="100" w:line="276" w:lineRule="auto"/>
        <w:rPr>
          <w:lang w:val="en-US"/>
        </w:rPr>
      </w:pPr>
      <w:r w:rsidRPr="00874D8E">
        <w:rPr>
          <w:b/>
          <w:bCs/>
          <w:color w:val="2E7D32"/>
          <w:lang w:val="en-US"/>
        </w:rPr>
        <w:t xml:space="preserve">AI mexanikasi: </w:t>
      </w:r>
      <w:r w:rsidRPr="00874D8E">
        <w:rPr>
          <w:lang w:val="en-US"/>
        </w:rPr>
        <w:t>AI-maslahatchi yo‘naltiradi: “Havo yomonlashdi — yana daraxt ekib ko‘r”; bir nechta jamoa natijasidan reyting tuzadi.</w:t>
      </w:r>
    </w:p>
    <w:p w:rsidR="00ED48F1" w:rsidRPr="00874D8E" w:rsidRDefault="00C97634">
      <w:pPr>
        <w:spacing w:after="100" w:line="276" w:lineRule="auto"/>
        <w:rPr>
          <w:lang w:val="en-US"/>
        </w:rPr>
      </w:pPr>
      <w:r w:rsidRPr="00874D8E">
        <w:rPr>
          <w:b/>
          <w:bCs/>
          <w:color w:val="2E7D32"/>
          <w:lang w:val="en-US"/>
        </w:rPr>
        <w:t xml:space="preserve">G‘alaba sharti: </w:t>
      </w:r>
      <w:r w:rsidRPr="00874D8E">
        <w:rPr>
          <w:lang w:val="en-US"/>
        </w:rPr>
        <w:t>Havo indeksini yashil zonada saqlab, aholi baxtini yuqori darajaga yetkazish — “Yash</w:t>
      </w:r>
      <w:r w:rsidRPr="00874D8E">
        <w:rPr>
          <w:lang w:val="en-US"/>
        </w:rPr>
        <w:t>il shahar sertifikati”.</w:t>
      </w:r>
    </w:p>
    <w:p w:rsidR="00ED48F1" w:rsidRDefault="00C97634">
      <w:pPr>
        <w:pStyle w:val="3"/>
      </w:pPr>
      <w:r>
        <w:t>Murakkablik darajalari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7800"/>
      </w:tblGrid>
      <w:tr w:rsidR="00ED48F1">
        <w:tblPrEx>
          <w:tblCellMar>
            <w:top w:w="0" w:type="dxa"/>
            <w:bottom w:w="0" w:type="dxa"/>
          </w:tblCellMar>
        </w:tblPrEx>
        <w:trPr>
          <w:tblHeader/>
        </w:trPr>
        <w:tc>
          <w:tcPr>
            <w:tcW w:w="15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Daraja</w:t>
            </w:r>
          </w:p>
        </w:tc>
        <w:tc>
          <w:tcPr>
            <w:tcW w:w="780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Tavsifi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Oson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Katta byudjet, voqea kartalari yo‘q, kam obyekt turi.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O‘rta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Cheklangan byudjet, ba’zi voqea kartalari.</w:t>
            </w:r>
          </w:p>
        </w:tc>
      </w:tr>
      <w:tr w:rsidR="00ED48F1">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Qiyin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Kichik byudjet, tez-tez voqea kartalari, qattiq havo talabi.</w:t>
            </w:r>
          </w:p>
        </w:tc>
      </w:tr>
    </w:tbl>
    <w:p w:rsidR="00ED48F1" w:rsidRDefault="00ED48F1">
      <w:pPr>
        <w:spacing w:after="80"/>
      </w:pPr>
    </w:p>
    <w:p w:rsidR="00ED48F1" w:rsidRPr="00874D8E" w:rsidRDefault="00C97634">
      <w:pPr>
        <w:pStyle w:val="2"/>
        <w:rPr>
          <w:lang w:val="en-US"/>
        </w:rPr>
      </w:pPr>
      <w:r w:rsidRPr="00874D8E">
        <w:rPr>
          <w:lang w:val="en-US"/>
        </w:rPr>
        <w:t>4. “Ekotizim muvozanati”</w:t>
      </w:r>
    </w:p>
    <w:p w:rsidR="00ED48F1" w:rsidRPr="00874D8E" w:rsidRDefault="00C97634">
      <w:pPr>
        <w:spacing w:after="100"/>
        <w:rPr>
          <w:lang w:val="en-US"/>
        </w:rPr>
      </w:pPr>
      <w:r w:rsidRPr="00874D8E">
        <w:rPr>
          <w:b/>
          <w:bCs/>
          <w:color w:val="1565C0"/>
          <w:lang w:val="en-US"/>
        </w:rPr>
        <w:t xml:space="preserve">Sinf: </w:t>
      </w:r>
      <w:r w:rsidRPr="00874D8E">
        <w:rPr>
          <w:lang w:val="en-US"/>
        </w:rPr>
        <w:t xml:space="preserve">2–4   </w:t>
      </w:r>
      <w:r w:rsidRPr="00874D8E">
        <w:rPr>
          <w:b/>
          <w:bCs/>
          <w:color w:val="1565C0"/>
          <w:lang w:val="en-US"/>
        </w:rPr>
        <w:t xml:space="preserve">STEAM: </w:t>
      </w:r>
      <w:r w:rsidRPr="00874D8E">
        <w:rPr>
          <w:lang w:val="en-US"/>
        </w:rPr>
        <w:t>S, M</w:t>
      </w:r>
    </w:p>
    <w:p w:rsidR="00ED48F1" w:rsidRPr="00874D8E" w:rsidRDefault="00C97634">
      <w:pPr>
        <w:spacing w:after="100" w:line="276" w:lineRule="auto"/>
        <w:rPr>
          <w:lang w:val="en-US"/>
        </w:rPr>
      </w:pPr>
      <w:r w:rsidRPr="00874D8E">
        <w:rPr>
          <w:b/>
          <w:bCs/>
          <w:color w:val="2E7D32"/>
          <w:lang w:val="en-US"/>
        </w:rPr>
        <w:t xml:space="preserve">Maqsad: </w:t>
      </w:r>
      <w:r w:rsidRPr="00874D8E">
        <w:rPr>
          <w:lang w:val="en-US"/>
        </w:rPr>
        <w:t>Oziq zanjiri va biologik muvozanat tushunchasini berish; “keraksiz jonzot yo‘q” g‘oyasini singdirish.</w:t>
      </w:r>
    </w:p>
    <w:p w:rsidR="00ED48F1" w:rsidRPr="00874D8E" w:rsidRDefault="00C97634">
      <w:pPr>
        <w:spacing w:after="100" w:line="276" w:lineRule="auto"/>
        <w:rPr>
          <w:lang w:val="en-US"/>
        </w:rPr>
      </w:pPr>
      <w:r w:rsidRPr="00874D8E">
        <w:rPr>
          <w:b/>
          <w:bCs/>
          <w:color w:val="2E7D32"/>
          <w:lang w:val="en-US"/>
        </w:rPr>
        <w:t xml:space="preserve">O‘yin maydoni: </w:t>
      </w:r>
      <w:r w:rsidRPr="00874D8E">
        <w:rPr>
          <w:lang w:val="en-US"/>
        </w:rPr>
        <w:t>O‘tloq ekotizimi: o‘t, quyon, tulki. Har turning soni slayder yoki raqam bilan bos</w:t>
      </w:r>
      <w:r w:rsidRPr="00874D8E">
        <w:rPr>
          <w:lang w:val="en-US"/>
        </w:rPr>
        <w:t>hqariladi.</w:t>
      </w:r>
    </w:p>
    <w:p w:rsidR="00ED48F1" w:rsidRPr="00874D8E" w:rsidRDefault="00C97634">
      <w:pPr>
        <w:spacing w:after="100" w:line="276" w:lineRule="auto"/>
        <w:rPr>
          <w:lang w:val="en-US"/>
        </w:rPr>
      </w:pPr>
      <w:r w:rsidRPr="00874D8E">
        <w:rPr>
          <w:b/>
          <w:bCs/>
          <w:color w:val="2E7D32"/>
          <w:lang w:val="en-US"/>
        </w:rPr>
        <w:t xml:space="preserve">Boshlanishi: </w:t>
      </w:r>
      <w:r w:rsidRPr="00874D8E">
        <w:rPr>
          <w:lang w:val="en-US"/>
        </w:rPr>
        <w:t>AI-mentor ekotizimni tanishtiradi; o‘quvchi boshlang‘ich sonlarni ko‘radi.</w:t>
      </w:r>
    </w:p>
    <w:p w:rsidR="00ED48F1" w:rsidRDefault="00C97634">
      <w:pPr>
        <w:pStyle w:val="3"/>
      </w:pPr>
      <w:r>
        <w:t>O‘yin bosqichlari (mexanika)</w:t>
      </w:r>
    </w:p>
    <w:p w:rsidR="00ED48F1" w:rsidRPr="00874D8E" w:rsidRDefault="00C97634">
      <w:pPr>
        <w:pStyle w:val="a4"/>
        <w:numPr>
          <w:ilvl w:val="0"/>
          <w:numId w:val="7"/>
        </w:numPr>
        <w:spacing w:after="60" w:line="264" w:lineRule="auto"/>
        <w:rPr>
          <w:lang w:val="en-US"/>
        </w:rPr>
      </w:pPr>
      <w:r w:rsidRPr="00874D8E">
        <w:rPr>
          <w:lang w:val="en-US"/>
        </w:rPr>
        <w:t>O‘quvchi har bir turning sonini o‘zgartiradi (qo‘shadi yoki kamaytiradi).</w:t>
      </w:r>
    </w:p>
    <w:p w:rsidR="00ED48F1" w:rsidRPr="00874D8E" w:rsidRDefault="00C97634">
      <w:pPr>
        <w:pStyle w:val="a4"/>
        <w:numPr>
          <w:ilvl w:val="0"/>
          <w:numId w:val="7"/>
        </w:numPr>
        <w:spacing w:after="60" w:line="264" w:lineRule="auto"/>
        <w:rPr>
          <w:lang w:val="en-US"/>
        </w:rPr>
      </w:pPr>
      <w:r w:rsidRPr="00874D8E">
        <w:rPr>
          <w:lang w:val="en-US"/>
        </w:rPr>
        <w:t>“Vaqtni ishga tushir” tugmasi bosilganda bir necha fasl o‘tadi va populyatsiya o‘zgaradi.</w:t>
      </w:r>
    </w:p>
    <w:p w:rsidR="00ED48F1" w:rsidRPr="00874D8E" w:rsidRDefault="00C97634">
      <w:pPr>
        <w:pStyle w:val="a4"/>
        <w:numPr>
          <w:ilvl w:val="0"/>
          <w:numId w:val="7"/>
        </w:numPr>
        <w:spacing w:after="60" w:line="264" w:lineRule="auto"/>
        <w:rPr>
          <w:lang w:val="en-US"/>
        </w:rPr>
      </w:pPr>
      <w:r w:rsidRPr="00874D8E">
        <w:rPr>
          <w:lang w:val="en-US"/>
        </w:rPr>
        <w:t>Muvozanat buzilsa animatsiya ko‘rsatiladi: quyon ko‘paydi → o‘t tugadi → ochlik boshlandi.</w:t>
      </w:r>
    </w:p>
    <w:p w:rsidR="00ED48F1" w:rsidRPr="00874D8E" w:rsidRDefault="00C97634">
      <w:pPr>
        <w:pStyle w:val="a4"/>
        <w:numPr>
          <w:ilvl w:val="0"/>
          <w:numId w:val="7"/>
        </w:numPr>
        <w:spacing w:after="60" w:line="264" w:lineRule="auto"/>
        <w:rPr>
          <w:lang w:val="en-US"/>
        </w:rPr>
      </w:pPr>
      <w:bookmarkStart w:id="0" w:name="_GoBack"/>
      <w:bookmarkEnd w:id="0"/>
      <w:r w:rsidRPr="00874D8E">
        <w:rPr>
          <w:lang w:val="en-US"/>
        </w:rPr>
        <w:t>Vazifa — barcha turlar saqlanib qoladigan barqaror muvozanatni topish.</w:t>
      </w:r>
    </w:p>
    <w:p w:rsidR="00ED48F1" w:rsidRDefault="00C97634">
      <w:pPr>
        <w:pStyle w:val="3"/>
      </w:pPr>
      <w:r>
        <w:t>Qoid</w:t>
      </w:r>
      <w:r>
        <w:t>alar va ball tizimi</w:t>
      </w:r>
    </w:p>
    <w:p w:rsidR="00ED48F1" w:rsidRPr="00874D8E" w:rsidRDefault="00C97634">
      <w:pPr>
        <w:pStyle w:val="a4"/>
        <w:numPr>
          <w:ilvl w:val="0"/>
          <w:numId w:val="2"/>
        </w:numPr>
        <w:spacing w:after="60" w:line="264" w:lineRule="auto"/>
        <w:rPr>
          <w:lang w:val="en-US"/>
        </w:rPr>
      </w:pPr>
      <w:r w:rsidRPr="00874D8E">
        <w:rPr>
          <w:lang w:val="en-US"/>
        </w:rPr>
        <w:t>Hech bir tur butunlay yo‘qolib ketmasligi kerak.</w:t>
      </w:r>
    </w:p>
    <w:p w:rsidR="00ED48F1" w:rsidRPr="00874D8E" w:rsidRDefault="00C97634">
      <w:pPr>
        <w:pStyle w:val="a4"/>
        <w:numPr>
          <w:ilvl w:val="0"/>
          <w:numId w:val="2"/>
        </w:numPr>
        <w:spacing w:after="60" w:line="264" w:lineRule="auto"/>
        <w:rPr>
          <w:lang w:val="en-US"/>
        </w:rPr>
      </w:pPr>
      <w:r w:rsidRPr="00874D8E">
        <w:rPr>
          <w:lang w:val="en-US"/>
        </w:rPr>
        <w:t>Ortiqcha ko‘payish ham muvozanatni buzadi.</w:t>
      </w:r>
    </w:p>
    <w:p w:rsidR="00ED48F1" w:rsidRPr="00874D8E" w:rsidRDefault="00C97634">
      <w:pPr>
        <w:pStyle w:val="a4"/>
        <w:numPr>
          <w:ilvl w:val="0"/>
          <w:numId w:val="2"/>
        </w:numPr>
        <w:spacing w:after="60" w:line="264" w:lineRule="auto"/>
        <w:rPr>
          <w:lang w:val="en-US"/>
        </w:rPr>
      </w:pPr>
      <w:r w:rsidRPr="00874D8E">
        <w:rPr>
          <w:lang w:val="en-US"/>
        </w:rPr>
        <w:t>Ball = muvozanat necha fasl/“yil” barqaror saqlangani.</w:t>
      </w:r>
    </w:p>
    <w:p w:rsidR="00ED48F1" w:rsidRPr="00874D8E" w:rsidRDefault="00C97634">
      <w:pPr>
        <w:spacing w:after="100" w:line="276" w:lineRule="auto"/>
        <w:rPr>
          <w:lang w:val="en-US"/>
        </w:rPr>
      </w:pPr>
      <w:r w:rsidRPr="00874D8E">
        <w:rPr>
          <w:b/>
          <w:bCs/>
          <w:color w:val="2E7D32"/>
          <w:lang w:val="en-US"/>
        </w:rPr>
        <w:t xml:space="preserve">AI mexanikasi: </w:t>
      </w:r>
      <w:r w:rsidRPr="00874D8E">
        <w:rPr>
          <w:lang w:val="en-US"/>
        </w:rPr>
        <w:t>Muvozanat buzilganda AI sababini izohlaydi: “Sen tulkilarni olib tashladin</w:t>
      </w:r>
      <w:r w:rsidRPr="00874D8E">
        <w:rPr>
          <w:lang w:val="en-US"/>
        </w:rPr>
        <w:t>g, shuning uchun quyonlar ko‘payib o‘tni tugatdi”.</w:t>
      </w:r>
    </w:p>
    <w:p w:rsidR="00ED48F1" w:rsidRPr="00874D8E" w:rsidRDefault="00C97634">
      <w:pPr>
        <w:spacing w:after="100" w:line="276" w:lineRule="auto"/>
        <w:rPr>
          <w:lang w:val="en-US"/>
        </w:rPr>
      </w:pPr>
      <w:r w:rsidRPr="00874D8E">
        <w:rPr>
          <w:b/>
          <w:bCs/>
          <w:color w:val="2E7D32"/>
          <w:lang w:val="en-US"/>
        </w:rPr>
        <w:lastRenderedPageBreak/>
        <w:t xml:space="preserve">G‘alaba sharti: </w:t>
      </w:r>
      <w:r w:rsidRPr="00874D8E">
        <w:rPr>
          <w:lang w:val="en-US"/>
        </w:rPr>
        <w:t>5 “yil” barqaror muvozanatni saqlash — “Tabiat himoyachisi” nishoni.</w:t>
      </w:r>
    </w:p>
    <w:p w:rsidR="00ED48F1" w:rsidRDefault="00C97634">
      <w:pPr>
        <w:pStyle w:val="3"/>
      </w:pPr>
      <w:r>
        <w:t>Murakkablik darajalari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7800"/>
      </w:tblGrid>
      <w:tr w:rsidR="00ED48F1">
        <w:tblPrEx>
          <w:tblCellMar>
            <w:top w:w="0" w:type="dxa"/>
            <w:bottom w:w="0" w:type="dxa"/>
          </w:tblCellMar>
        </w:tblPrEx>
        <w:trPr>
          <w:tblHeader/>
        </w:trPr>
        <w:tc>
          <w:tcPr>
            <w:tcW w:w="15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Daraja</w:t>
            </w:r>
          </w:p>
        </w:tc>
        <w:tc>
          <w:tcPr>
            <w:tcW w:w="780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Tavsifi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Oson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3 tur, sekin o‘zgarish, aniq ko‘rsatkichlar.</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O‘rta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4 tur (suv resursi qo‘shiladi), o‘zgarish tezroq.</w:t>
            </w:r>
          </w:p>
        </w:tc>
      </w:tr>
      <w:tr w:rsidR="00ED48F1">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Qiyin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Ob-havo o‘zgarishi (qurg‘oqchilik) omili qo‘shiladi, muvozanat nozikroq.</w:t>
            </w:r>
          </w:p>
        </w:tc>
      </w:tr>
    </w:tbl>
    <w:p w:rsidR="00ED48F1" w:rsidRDefault="00ED48F1">
      <w:pPr>
        <w:spacing w:after="80"/>
      </w:pPr>
    </w:p>
    <w:p w:rsidR="00ED48F1" w:rsidRPr="00874D8E" w:rsidRDefault="00C97634">
      <w:pPr>
        <w:pStyle w:val="2"/>
        <w:rPr>
          <w:lang w:val="en-US"/>
        </w:rPr>
      </w:pPr>
      <w:r w:rsidRPr="00874D8E">
        <w:rPr>
          <w:lang w:val="en-US"/>
        </w:rPr>
        <w:t>5. “Energiya qahramoni”</w:t>
      </w:r>
    </w:p>
    <w:p w:rsidR="00ED48F1" w:rsidRPr="00874D8E" w:rsidRDefault="00C97634">
      <w:pPr>
        <w:spacing w:after="100"/>
        <w:rPr>
          <w:lang w:val="en-US"/>
        </w:rPr>
      </w:pPr>
      <w:r w:rsidRPr="00874D8E">
        <w:rPr>
          <w:b/>
          <w:bCs/>
          <w:color w:val="1565C0"/>
          <w:lang w:val="en-US"/>
        </w:rPr>
        <w:t xml:space="preserve">Sinf: </w:t>
      </w:r>
      <w:r w:rsidRPr="00874D8E">
        <w:rPr>
          <w:lang w:val="en-US"/>
        </w:rPr>
        <w:t xml:space="preserve">1–3   </w:t>
      </w:r>
      <w:r w:rsidRPr="00874D8E">
        <w:rPr>
          <w:b/>
          <w:bCs/>
          <w:color w:val="1565C0"/>
          <w:lang w:val="en-US"/>
        </w:rPr>
        <w:t xml:space="preserve">STEAM: </w:t>
      </w:r>
      <w:r w:rsidRPr="00874D8E">
        <w:rPr>
          <w:lang w:val="en-US"/>
        </w:rPr>
        <w:t>T, M, E</w:t>
      </w:r>
    </w:p>
    <w:p w:rsidR="00ED48F1" w:rsidRPr="00874D8E" w:rsidRDefault="00C97634">
      <w:pPr>
        <w:spacing w:after="100" w:line="276" w:lineRule="auto"/>
        <w:rPr>
          <w:lang w:val="en-US"/>
        </w:rPr>
      </w:pPr>
      <w:r w:rsidRPr="00874D8E">
        <w:rPr>
          <w:b/>
          <w:bCs/>
          <w:color w:val="2E7D32"/>
          <w:lang w:val="en-US"/>
        </w:rPr>
        <w:t xml:space="preserve">Maqsad: </w:t>
      </w:r>
      <w:r w:rsidRPr="00874D8E">
        <w:rPr>
          <w:lang w:val="en-US"/>
        </w:rPr>
        <w:t>Uyda energiya tejash odatini shakllantirish va energiya–ekologiya</w:t>
      </w:r>
      <w:r w:rsidRPr="00874D8E">
        <w:rPr>
          <w:lang w:val="en-US"/>
        </w:rPr>
        <w:t xml:space="preserve"> bog‘liqligini anglash.</w:t>
      </w:r>
    </w:p>
    <w:p w:rsidR="00ED48F1" w:rsidRPr="00874D8E" w:rsidRDefault="00C97634">
      <w:pPr>
        <w:spacing w:after="100" w:line="276" w:lineRule="auto"/>
        <w:rPr>
          <w:lang w:val="en-US"/>
        </w:rPr>
      </w:pPr>
      <w:r w:rsidRPr="00874D8E">
        <w:rPr>
          <w:b/>
          <w:bCs/>
          <w:color w:val="2E7D32"/>
          <w:lang w:val="en-US"/>
        </w:rPr>
        <w:t xml:space="preserve">O‘yin maydoni: </w:t>
      </w:r>
      <w:r w:rsidRPr="00874D8E">
        <w:rPr>
          <w:lang w:val="en-US"/>
        </w:rPr>
        <w:t>Kesma ko‘rinishdagi uy (xonalar): chiroq, televizor, muzlatgich, konditsioner, kompyuter. Yuqorida energiya hisoblagichi aylanib turadi.</w:t>
      </w:r>
    </w:p>
    <w:p w:rsidR="00ED48F1" w:rsidRDefault="00C97634">
      <w:pPr>
        <w:spacing w:after="100" w:line="276" w:lineRule="auto"/>
      </w:pPr>
      <w:r w:rsidRPr="00874D8E">
        <w:rPr>
          <w:b/>
          <w:bCs/>
          <w:color w:val="2E7D32"/>
          <w:lang w:val="en-US"/>
        </w:rPr>
        <w:t xml:space="preserve">Boshlanishi: </w:t>
      </w:r>
      <w:r w:rsidRPr="00874D8E">
        <w:rPr>
          <w:lang w:val="en-US"/>
        </w:rPr>
        <w:t xml:space="preserve">AI-mentor uyni ko‘rsatadi: “Bu uyda energiya behuda sarflanmoqda. </w:t>
      </w:r>
      <w:r>
        <w:t>K</w:t>
      </w:r>
      <w:r>
        <w:t>eling, isrofni topamiz!”.</w:t>
      </w:r>
    </w:p>
    <w:p w:rsidR="00ED48F1" w:rsidRDefault="00C97634">
      <w:pPr>
        <w:pStyle w:val="3"/>
      </w:pPr>
      <w:r>
        <w:t>O‘yin bosqichlari (mexanika)</w:t>
      </w:r>
    </w:p>
    <w:p w:rsidR="00ED48F1" w:rsidRDefault="00C97634">
      <w:pPr>
        <w:pStyle w:val="a4"/>
        <w:numPr>
          <w:ilvl w:val="0"/>
          <w:numId w:val="8"/>
        </w:numPr>
        <w:spacing w:after="60" w:line="264" w:lineRule="auto"/>
      </w:pPr>
      <w:r>
        <w:t>O‘quvchi xonalar bo‘ylab yuradi va isrof manbasini topadi (yoqilgan chiroq, ochiq qolgan muzlatgich eshigi).</w:t>
      </w:r>
    </w:p>
    <w:p w:rsidR="00ED48F1" w:rsidRPr="00874D8E" w:rsidRDefault="00C97634">
      <w:pPr>
        <w:pStyle w:val="a4"/>
        <w:numPr>
          <w:ilvl w:val="0"/>
          <w:numId w:val="8"/>
        </w:numPr>
        <w:spacing w:after="60" w:line="264" w:lineRule="auto"/>
        <w:rPr>
          <w:lang w:val="en-US"/>
        </w:rPr>
      </w:pPr>
      <w:r w:rsidRPr="00874D8E">
        <w:rPr>
          <w:lang w:val="en-US"/>
        </w:rPr>
        <w:t>Topilgan manbani bosib o‘chiradi/yopadi — energiya hisoblagichi sekinlashadi.</w:t>
      </w:r>
    </w:p>
    <w:p w:rsidR="00ED48F1" w:rsidRPr="00874D8E" w:rsidRDefault="00C97634">
      <w:pPr>
        <w:pStyle w:val="a4"/>
        <w:numPr>
          <w:ilvl w:val="0"/>
          <w:numId w:val="8"/>
        </w:numPr>
        <w:spacing w:after="60" w:line="264" w:lineRule="auto"/>
        <w:rPr>
          <w:lang w:val="en-US"/>
        </w:rPr>
      </w:pPr>
      <w:r w:rsidRPr="00874D8E">
        <w:rPr>
          <w:lang w:val="en-US"/>
        </w:rPr>
        <w:t>Kerakli qurilmani (masalan, muzlatgichni butunlay) noto‘g‘ri o‘chirib qo‘ymaslik kerak.</w:t>
      </w:r>
    </w:p>
    <w:p w:rsidR="00ED48F1" w:rsidRPr="00874D8E" w:rsidRDefault="00C97634">
      <w:pPr>
        <w:pStyle w:val="a4"/>
        <w:numPr>
          <w:ilvl w:val="0"/>
          <w:numId w:val="8"/>
        </w:numPr>
        <w:spacing w:after="60" w:line="264" w:lineRule="auto"/>
        <w:rPr>
          <w:lang w:val="en-US"/>
        </w:rPr>
      </w:pPr>
      <w:r w:rsidRPr="00874D8E">
        <w:rPr>
          <w:lang w:val="en-US"/>
        </w:rPr>
        <w:t>Hisoblagich qancha quvvat tejalganini ko‘rsatib boradi.</w:t>
      </w:r>
    </w:p>
    <w:p w:rsidR="00ED48F1" w:rsidRDefault="00C97634">
      <w:pPr>
        <w:pStyle w:val="3"/>
      </w:pPr>
      <w:r>
        <w:t>Qoidalar va ball tizimi</w:t>
      </w:r>
    </w:p>
    <w:p w:rsidR="00ED48F1" w:rsidRPr="00874D8E" w:rsidRDefault="00C97634">
      <w:pPr>
        <w:pStyle w:val="a4"/>
        <w:numPr>
          <w:ilvl w:val="0"/>
          <w:numId w:val="2"/>
        </w:numPr>
        <w:spacing w:after="60" w:line="264" w:lineRule="auto"/>
        <w:rPr>
          <w:lang w:val="en-US"/>
        </w:rPr>
      </w:pPr>
      <w:r w:rsidRPr="00874D8E">
        <w:rPr>
          <w:lang w:val="en-US"/>
        </w:rPr>
        <w:t>Faqat keraksiz ishlayotgan qurilmalarni o‘chirish mumkin.</w:t>
      </w:r>
    </w:p>
    <w:p w:rsidR="00ED48F1" w:rsidRPr="00874D8E" w:rsidRDefault="00C97634">
      <w:pPr>
        <w:pStyle w:val="a4"/>
        <w:numPr>
          <w:ilvl w:val="0"/>
          <w:numId w:val="2"/>
        </w:numPr>
        <w:spacing w:after="60" w:line="264" w:lineRule="auto"/>
        <w:rPr>
          <w:lang w:val="en-US"/>
        </w:rPr>
      </w:pPr>
      <w:r w:rsidRPr="00874D8E">
        <w:rPr>
          <w:lang w:val="en-US"/>
        </w:rPr>
        <w:t>Xato (zarur qurilmani) o‘chiri</w:t>
      </w:r>
      <w:r w:rsidRPr="00874D8E">
        <w:rPr>
          <w:lang w:val="en-US"/>
        </w:rPr>
        <w:t>sh jarima ballini beradi.</w:t>
      </w:r>
    </w:p>
    <w:p w:rsidR="00ED48F1" w:rsidRPr="00874D8E" w:rsidRDefault="00C97634">
      <w:pPr>
        <w:pStyle w:val="a4"/>
        <w:numPr>
          <w:ilvl w:val="0"/>
          <w:numId w:val="2"/>
        </w:numPr>
        <w:spacing w:after="60" w:line="264" w:lineRule="auto"/>
        <w:rPr>
          <w:lang w:val="en-US"/>
        </w:rPr>
      </w:pPr>
      <w:r w:rsidRPr="00874D8E">
        <w:rPr>
          <w:lang w:val="en-US"/>
        </w:rPr>
        <w:t>Ball = tejalgan kilovatt + topish tezligi.</w:t>
      </w:r>
    </w:p>
    <w:p w:rsidR="00ED48F1" w:rsidRPr="00874D8E" w:rsidRDefault="00C97634">
      <w:pPr>
        <w:spacing w:after="100" w:line="276" w:lineRule="auto"/>
        <w:rPr>
          <w:lang w:val="en-US"/>
        </w:rPr>
      </w:pPr>
      <w:r w:rsidRPr="00874D8E">
        <w:rPr>
          <w:b/>
          <w:bCs/>
          <w:color w:val="2E7D32"/>
          <w:lang w:val="en-US"/>
        </w:rPr>
        <w:t xml:space="preserve">AI mexanikasi: </w:t>
      </w:r>
      <w:r w:rsidRPr="00874D8E">
        <w:rPr>
          <w:lang w:val="en-US"/>
        </w:rPr>
        <w:t>AI uyning “energiya xaritasi”ni chizadi, eng ko‘p quvvat sarflaydigan qurilmani belgilaydi va tavsiya beradi.</w:t>
      </w:r>
    </w:p>
    <w:p w:rsidR="00ED48F1" w:rsidRPr="00874D8E" w:rsidRDefault="00C97634">
      <w:pPr>
        <w:spacing w:after="100" w:line="276" w:lineRule="auto"/>
        <w:rPr>
          <w:lang w:val="en-US"/>
        </w:rPr>
      </w:pPr>
      <w:r w:rsidRPr="00874D8E">
        <w:rPr>
          <w:b/>
          <w:bCs/>
          <w:color w:val="2E7D32"/>
          <w:lang w:val="en-US"/>
        </w:rPr>
        <w:t xml:space="preserve">G‘alaba sharti: </w:t>
      </w:r>
      <w:r w:rsidRPr="00874D8E">
        <w:rPr>
          <w:lang w:val="en-US"/>
        </w:rPr>
        <w:t>Belgilangan tejash maqsadiga erishish — “Energ</w:t>
      </w:r>
      <w:r w:rsidRPr="00874D8E">
        <w:rPr>
          <w:lang w:val="en-US"/>
        </w:rPr>
        <w:t>iya qahramoni” nishoni.</w:t>
      </w:r>
    </w:p>
    <w:p w:rsidR="00ED48F1" w:rsidRDefault="00C97634">
      <w:pPr>
        <w:pStyle w:val="3"/>
      </w:pPr>
      <w:r>
        <w:t>Murakkablik darajalari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7800"/>
      </w:tblGrid>
      <w:tr w:rsidR="00ED48F1">
        <w:tblPrEx>
          <w:tblCellMar>
            <w:top w:w="0" w:type="dxa"/>
            <w:bottom w:w="0" w:type="dxa"/>
          </w:tblCellMar>
        </w:tblPrEx>
        <w:trPr>
          <w:tblHeader/>
        </w:trPr>
        <w:tc>
          <w:tcPr>
            <w:tcW w:w="156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Daraja</w:t>
            </w:r>
          </w:p>
        </w:tc>
        <w:tc>
          <w:tcPr>
            <w:tcW w:w="7800" w:type="dxa"/>
            <w:tcBorders>
              <w:top w:val="single" w:sz="1" w:space="0" w:color="BBBBBB"/>
              <w:left w:val="single" w:sz="1" w:space="0" w:color="BBBBBB"/>
              <w:bottom w:val="single" w:sz="1" w:space="0" w:color="BBBBBB"/>
              <w:right w:val="single" w:sz="1" w:space="0" w:color="BBBBBB"/>
            </w:tcBorders>
            <w:shd w:val="clear" w:color="auto" w:fill="C8E6C9"/>
            <w:tcMar>
              <w:top w:w="60" w:type="dxa"/>
              <w:left w:w="120" w:type="dxa"/>
              <w:bottom w:w="60" w:type="dxa"/>
              <w:right w:w="120" w:type="dxa"/>
            </w:tcMar>
            <w:vAlign w:val="center"/>
          </w:tcPr>
          <w:p w:rsidR="00ED48F1" w:rsidRDefault="00C97634">
            <w:pPr>
              <w:spacing w:line="252" w:lineRule="auto"/>
            </w:pPr>
            <w:r>
              <w:rPr>
                <w:b/>
                <w:bCs/>
                <w:color w:val="000000"/>
              </w:rPr>
              <w:t>Tavsifi</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Oson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Kichik uy, kam qurilma, vaqt cheklovi yo‘q.</w:t>
            </w:r>
          </w:p>
        </w:tc>
      </w:tr>
      <w:tr w:rsidR="00ED48F1" w:rsidRPr="00874D8E">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O‘rta</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Pr="00874D8E" w:rsidRDefault="00C97634">
            <w:pPr>
              <w:spacing w:line="252" w:lineRule="auto"/>
              <w:rPr>
                <w:lang w:val="en-US"/>
              </w:rPr>
            </w:pPr>
            <w:r w:rsidRPr="00874D8E">
              <w:rPr>
                <w:color w:val="000000"/>
                <w:lang w:val="en-US"/>
              </w:rPr>
              <w:t>Ko‘p xona va qurilma, ba’zi chalg‘ituvchilar.</w:t>
            </w:r>
          </w:p>
        </w:tc>
      </w:tr>
      <w:tr w:rsidR="00ED48F1">
        <w:tblPrEx>
          <w:tblCellMar>
            <w:top w:w="0" w:type="dxa"/>
            <w:bottom w:w="0" w:type="dxa"/>
          </w:tblCellMar>
        </w:tblPrEx>
        <w:tc>
          <w:tcPr>
            <w:tcW w:w="1560" w:type="dxa"/>
            <w:tcBorders>
              <w:top w:val="single" w:sz="1" w:space="0" w:color="BBBBBB"/>
              <w:left w:val="single" w:sz="1" w:space="0" w:color="BBBBBB"/>
              <w:bottom w:val="single" w:sz="1" w:space="0" w:color="BBBBBB"/>
              <w:right w:val="single" w:sz="1" w:space="0" w:color="BBBBBB"/>
            </w:tcBorders>
            <w:shd w:val="clear" w:color="auto" w:fill="E8F5E9"/>
            <w:tcMar>
              <w:top w:w="60" w:type="dxa"/>
              <w:left w:w="120" w:type="dxa"/>
              <w:bottom w:w="60" w:type="dxa"/>
              <w:right w:w="120" w:type="dxa"/>
            </w:tcMar>
            <w:vAlign w:val="center"/>
          </w:tcPr>
          <w:p w:rsidR="00ED48F1" w:rsidRDefault="00C97634">
            <w:pPr>
              <w:spacing w:line="252" w:lineRule="auto"/>
            </w:pPr>
            <w:r>
              <w:rPr>
                <w:b/>
                <w:bCs/>
                <w:color w:val="000000"/>
              </w:rPr>
              <w:t>Qiyin</w:t>
            </w:r>
          </w:p>
        </w:tc>
        <w:tc>
          <w:tcPr>
            <w:tcW w:w="78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vAlign w:val="center"/>
          </w:tcPr>
          <w:p w:rsidR="00ED48F1" w:rsidRDefault="00C97634">
            <w:pPr>
              <w:spacing w:line="252" w:lineRule="auto"/>
            </w:pPr>
            <w:r>
              <w:rPr>
                <w:color w:val="000000"/>
              </w:rPr>
              <w:t>Vaqt cheklovi, kerakli/keraksiz qurilmalarni farqlash murakkablashadi.</w:t>
            </w:r>
          </w:p>
        </w:tc>
      </w:tr>
    </w:tbl>
    <w:p w:rsidR="00ED48F1" w:rsidRDefault="00ED48F1">
      <w:pPr>
        <w:spacing w:after="80"/>
      </w:pPr>
    </w:p>
    <w:p w:rsidR="00ED48F1" w:rsidRPr="00874D8E" w:rsidRDefault="00C97634">
      <w:pPr>
        <w:pBdr>
          <w:top w:val="single" w:sz="8" w:space="6" w:color="2E7D32"/>
        </w:pBdr>
        <w:spacing w:before="200" w:after="100"/>
        <w:rPr>
          <w:lang w:val="en-US"/>
        </w:rPr>
      </w:pPr>
      <w:r w:rsidRPr="00874D8E">
        <w:rPr>
          <w:b/>
          <w:bCs/>
          <w:color w:val="2E7D32"/>
          <w:sz w:val="26"/>
          <w:szCs w:val="26"/>
          <w:lang w:val="en-US"/>
        </w:rPr>
        <w:t>Metodik eslatma</w:t>
      </w:r>
    </w:p>
    <w:p w:rsidR="00ED48F1" w:rsidRPr="00874D8E" w:rsidRDefault="00C97634">
      <w:pPr>
        <w:spacing w:after="120" w:line="276" w:lineRule="auto"/>
        <w:rPr>
          <w:lang w:val="en-US"/>
        </w:rPr>
      </w:pPr>
      <w:r w:rsidRPr="00874D8E">
        <w:rPr>
          <w:lang w:val="en-US"/>
        </w:rPr>
        <w:lastRenderedPageBreak/>
        <w:t>Har bir simulyatsiya “his qil → o‘rgan → qaror qabul qil” mantig‘iga asoslangan. O‘qituvchi simulyatsiyani mustaqil o‘yin sifatida emas, balki darsning kichik tadqiqot va ijodiy bosqichlari bilan birga qo‘llaganda eng kuchli ta’lim natijasi</w:t>
      </w:r>
      <w:r w:rsidRPr="00874D8E">
        <w:rPr>
          <w:lang w:val="en-US"/>
        </w:rPr>
        <w:t xml:space="preserve"> va barqaror ekologik ong shakllanadi.</w:t>
      </w:r>
    </w:p>
    <w:sectPr w:rsidR="00ED48F1" w:rsidRPr="00874D8E">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634" w:rsidRDefault="00C97634">
      <w:r>
        <w:separator/>
      </w:r>
    </w:p>
  </w:endnote>
  <w:endnote w:type="continuationSeparator" w:id="0">
    <w:p w:rsidR="00C97634" w:rsidRDefault="00C97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8F1" w:rsidRDefault="00C97634">
    <w:pPr>
      <w:jc w:val="center"/>
    </w:pPr>
    <w:r>
      <w:rPr>
        <w:color w:val="888888"/>
        <w:sz w:val="16"/>
        <w:szCs w:val="16"/>
      </w:rPr>
      <w:fldChar w:fldCharType="begin"/>
    </w:r>
    <w:r>
      <w:rPr>
        <w:color w:val="888888"/>
        <w:sz w:val="16"/>
        <w:szCs w:val="16"/>
      </w:rPr>
      <w:instrText>PAGE</w:instrText>
    </w:r>
    <w:r w:rsidR="00874D8E">
      <w:rPr>
        <w:color w:val="888888"/>
        <w:sz w:val="16"/>
        <w:szCs w:val="16"/>
      </w:rPr>
      <w:fldChar w:fldCharType="separate"/>
    </w:r>
    <w:r w:rsidR="00874D8E">
      <w:rPr>
        <w:noProof/>
        <w:color w:val="888888"/>
        <w:sz w:val="16"/>
        <w:szCs w:val="16"/>
      </w:rPr>
      <w:t>3</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634" w:rsidRDefault="00C97634">
      <w:r>
        <w:separator/>
      </w:r>
    </w:p>
  </w:footnote>
  <w:footnote w:type="continuationSeparator" w:id="0">
    <w:p w:rsidR="00C97634" w:rsidRDefault="00C976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8F1" w:rsidRDefault="00C97634">
    <w:pPr>
      <w:pBdr>
        <w:bottom w:val="single" w:sz="4" w:space="2" w:color="CCCCCC"/>
      </w:pBdr>
      <w:jc w:val="right"/>
    </w:pPr>
    <w:r>
      <w:rPr>
        <w:color w:val="888888"/>
        <w:sz w:val="16"/>
        <w:szCs w:val="16"/>
      </w:rPr>
      <w:t>EcoSTEAM AI · 3-sinf metodik ssenariy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83D0D"/>
    <w:multiLevelType w:val="hybridMultilevel"/>
    <w:tmpl w:val="DA3CADD8"/>
    <w:lvl w:ilvl="0" w:tplc="CE3E9996">
      <w:start w:val="1"/>
      <w:numFmt w:val="decimal"/>
      <w:lvlText w:val="%1."/>
      <w:lvlJc w:val="left"/>
      <w:pPr>
        <w:ind w:left="600" w:hanging="320"/>
      </w:pPr>
    </w:lvl>
    <w:lvl w:ilvl="1" w:tplc="76BA23C0">
      <w:numFmt w:val="decimal"/>
      <w:lvlText w:val=""/>
      <w:lvlJc w:val="left"/>
    </w:lvl>
    <w:lvl w:ilvl="2" w:tplc="D8F4A6BA">
      <w:numFmt w:val="decimal"/>
      <w:lvlText w:val=""/>
      <w:lvlJc w:val="left"/>
    </w:lvl>
    <w:lvl w:ilvl="3" w:tplc="B7A23950">
      <w:numFmt w:val="decimal"/>
      <w:lvlText w:val=""/>
      <w:lvlJc w:val="left"/>
    </w:lvl>
    <w:lvl w:ilvl="4" w:tplc="2AF8F35E">
      <w:numFmt w:val="decimal"/>
      <w:lvlText w:val=""/>
      <w:lvlJc w:val="left"/>
    </w:lvl>
    <w:lvl w:ilvl="5" w:tplc="0A3A9A0C">
      <w:numFmt w:val="decimal"/>
      <w:lvlText w:val=""/>
      <w:lvlJc w:val="left"/>
    </w:lvl>
    <w:lvl w:ilvl="6" w:tplc="6B6ECD68">
      <w:numFmt w:val="decimal"/>
      <w:lvlText w:val=""/>
      <w:lvlJc w:val="left"/>
    </w:lvl>
    <w:lvl w:ilvl="7" w:tplc="B218DDF2">
      <w:numFmt w:val="decimal"/>
      <w:lvlText w:val=""/>
      <w:lvlJc w:val="left"/>
    </w:lvl>
    <w:lvl w:ilvl="8" w:tplc="119AC87C">
      <w:numFmt w:val="decimal"/>
      <w:lvlText w:val=""/>
      <w:lvlJc w:val="left"/>
    </w:lvl>
  </w:abstractNum>
  <w:abstractNum w:abstractNumId="1" w15:restartNumberingAfterBreak="0">
    <w:nsid w:val="173916F3"/>
    <w:multiLevelType w:val="hybridMultilevel"/>
    <w:tmpl w:val="2548C162"/>
    <w:lvl w:ilvl="0" w:tplc="5200619C">
      <w:start w:val="1"/>
      <w:numFmt w:val="bullet"/>
      <w:lvlText w:val="●"/>
      <w:lvlJc w:val="left"/>
      <w:pPr>
        <w:ind w:left="720" w:hanging="360"/>
      </w:pPr>
    </w:lvl>
    <w:lvl w:ilvl="1" w:tplc="F5AA337E">
      <w:start w:val="1"/>
      <w:numFmt w:val="bullet"/>
      <w:lvlText w:val="○"/>
      <w:lvlJc w:val="left"/>
      <w:pPr>
        <w:ind w:left="1440" w:hanging="360"/>
      </w:pPr>
    </w:lvl>
    <w:lvl w:ilvl="2" w:tplc="E654C518">
      <w:start w:val="1"/>
      <w:numFmt w:val="bullet"/>
      <w:lvlText w:val="■"/>
      <w:lvlJc w:val="left"/>
      <w:pPr>
        <w:ind w:left="2160" w:hanging="360"/>
      </w:pPr>
    </w:lvl>
    <w:lvl w:ilvl="3" w:tplc="D3FE4FE6">
      <w:start w:val="1"/>
      <w:numFmt w:val="bullet"/>
      <w:lvlText w:val="●"/>
      <w:lvlJc w:val="left"/>
      <w:pPr>
        <w:ind w:left="2880" w:hanging="360"/>
      </w:pPr>
    </w:lvl>
    <w:lvl w:ilvl="4" w:tplc="A190A75C">
      <w:start w:val="1"/>
      <w:numFmt w:val="bullet"/>
      <w:lvlText w:val="○"/>
      <w:lvlJc w:val="left"/>
      <w:pPr>
        <w:ind w:left="3600" w:hanging="360"/>
      </w:pPr>
    </w:lvl>
    <w:lvl w:ilvl="5" w:tplc="27FC354C">
      <w:start w:val="1"/>
      <w:numFmt w:val="bullet"/>
      <w:lvlText w:val="■"/>
      <w:lvlJc w:val="left"/>
      <w:pPr>
        <w:ind w:left="4320" w:hanging="360"/>
      </w:pPr>
    </w:lvl>
    <w:lvl w:ilvl="6" w:tplc="25DA9B48">
      <w:start w:val="1"/>
      <w:numFmt w:val="bullet"/>
      <w:lvlText w:val="●"/>
      <w:lvlJc w:val="left"/>
      <w:pPr>
        <w:ind w:left="5040" w:hanging="360"/>
      </w:pPr>
    </w:lvl>
    <w:lvl w:ilvl="7" w:tplc="C9D80B42">
      <w:start w:val="1"/>
      <w:numFmt w:val="bullet"/>
      <w:lvlText w:val="●"/>
      <w:lvlJc w:val="left"/>
      <w:pPr>
        <w:ind w:left="5760" w:hanging="360"/>
      </w:pPr>
    </w:lvl>
    <w:lvl w:ilvl="8" w:tplc="3C96B686">
      <w:start w:val="1"/>
      <w:numFmt w:val="bullet"/>
      <w:lvlText w:val="●"/>
      <w:lvlJc w:val="left"/>
      <w:pPr>
        <w:ind w:left="6480" w:hanging="360"/>
      </w:pPr>
    </w:lvl>
  </w:abstractNum>
  <w:abstractNum w:abstractNumId="2" w15:restartNumberingAfterBreak="0">
    <w:nsid w:val="17B54137"/>
    <w:multiLevelType w:val="hybridMultilevel"/>
    <w:tmpl w:val="428435F8"/>
    <w:lvl w:ilvl="0" w:tplc="CFAC76E2">
      <w:start w:val="1"/>
      <w:numFmt w:val="decimal"/>
      <w:lvlText w:val="%1."/>
      <w:lvlJc w:val="left"/>
      <w:pPr>
        <w:ind w:left="600" w:hanging="320"/>
      </w:pPr>
    </w:lvl>
    <w:lvl w:ilvl="1" w:tplc="43BC03DA">
      <w:numFmt w:val="decimal"/>
      <w:lvlText w:val=""/>
      <w:lvlJc w:val="left"/>
    </w:lvl>
    <w:lvl w:ilvl="2" w:tplc="07B4FFFA">
      <w:numFmt w:val="decimal"/>
      <w:lvlText w:val=""/>
      <w:lvlJc w:val="left"/>
    </w:lvl>
    <w:lvl w:ilvl="3" w:tplc="E0ACD4F4">
      <w:numFmt w:val="decimal"/>
      <w:lvlText w:val=""/>
      <w:lvlJc w:val="left"/>
    </w:lvl>
    <w:lvl w:ilvl="4" w:tplc="2544F7C8">
      <w:numFmt w:val="decimal"/>
      <w:lvlText w:val=""/>
      <w:lvlJc w:val="left"/>
    </w:lvl>
    <w:lvl w:ilvl="5" w:tplc="5F92DA7A">
      <w:numFmt w:val="decimal"/>
      <w:lvlText w:val=""/>
      <w:lvlJc w:val="left"/>
    </w:lvl>
    <w:lvl w:ilvl="6" w:tplc="2F7E859E">
      <w:numFmt w:val="decimal"/>
      <w:lvlText w:val=""/>
      <w:lvlJc w:val="left"/>
    </w:lvl>
    <w:lvl w:ilvl="7" w:tplc="78420A88">
      <w:numFmt w:val="decimal"/>
      <w:lvlText w:val=""/>
      <w:lvlJc w:val="left"/>
    </w:lvl>
    <w:lvl w:ilvl="8" w:tplc="4822B4F6">
      <w:numFmt w:val="decimal"/>
      <w:lvlText w:val=""/>
      <w:lvlJc w:val="left"/>
    </w:lvl>
  </w:abstractNum>
  <w:abstractNum w:abstractNumId="3" w15:restartNumberingAfterBreak="0">
    <w:nsid w:val="5FCC6F16"/>
    <w:multiLevelType w:val="hybridMultilevel"/>
    <w:tmpl w:val="C58AF954"/>
    <w:lvl w:ilvl="0" w:tplc="9160A140">
      <w:start w:val="1"/>
      <w:numFmt w:val="decimal"/>
      <w:lvlText w:val="%1."/>
      <w:lvlJc w:val="left"/>
      <w:pPr>
        <w:ind w:left="600" w:hanging="320"/>
      </w:pPr>
    </w:lvl>
    <w:lvl w:ilvl="1" w:tplc="96FCCAEE">
      <w:numFmt w:val="decimal"/>
      <w:lvlText w:val=""/>
      <w:lvlJc w:val="left"/>
    </w:lvl>
    <w:lvl w:ilvl="2" w:tplc="95208DC6">
      <w:numFmt w:val="decimal"/>
      <w:lvlText w:val=""/>
      <w:lvlJc w:val="left"/>
    </w:lvl>
    <w:lvl w:ilvl="3" w:tplc="7BC84536">
      <w:numFmt w:val="decimal"/>
      <w:lvlText w:val=""/>
      <w:lvlJc w:val="left"/>
    </w:lvl>
    <w:lvl w:ilvl="4" w:tplc="933CEB8E">
      <w:numFmt w:val="decimal"/>
      <w:lvlText w:val=""/>
      <w:lvlJc w:val="left"/>
    </w:lvl>
    <w:lvl w:ilvl="5" w:tplc="52480702">
      <w:numFmt w:val="decimal"/>
      <w:lvlText w:val=""/>
      <w:lvlJc w:val="left"/>
    </w:lvl>
    <w:lvl w:ilvl="6" w:tplc="1C6E0030">
      <w:numFmt w:val="decimal"/>
      <w:lvlText w:val=""/>
      <w:lvlJc w:val="left"/>
    </w:lvl>
    <w:lvl w:ilvl="7" w:tplc="6E0E70D0">
      <w:numFmt w:val="decimal"/>
      <w:lvlText w:val=""/>
      <w:lvlJc w:val="left"/>
    </w:lvl>
    <w:lvl w:ilvl="8" w:tplc="6066A70A">
      <w:numFmt w:val="decimal"/>
      <w:lvlText w:val=""/>
      <w:lvlJc w:val="left"/>
    </w:lvl>
  </w:abstractNum>
  <w:abstractNum w:abstractNumId="4" w15:restartNumberingAfterBreak="0">
    <w:nsid w:val="61D87034"/>
    <w:multiLevelType w:val="hybridMultilevel"/>
    <w:tmpl w:val="86DC05B6"/>
    <w:lvl w:ilvl="0" w:tplc="8D3EF40A">
      <w:start w:val="1"/>
      <w:numFmt w:val="decimal"/>
      <w:lvlText w:val="%1."/>
      <w:lvlJc w:val="left"/>
      <w:pPr>
        <w:ind w:left="600" w:hanging="320"/>
      </w:pPr>
    </w:lvl>
    <w:lvl w:ilvl="1" w:tplc="EAE2832C">
      <w:numFmt w:val="decimal"/>
      <w:lvlText w:val=""/>
      <w:lvlJc w:val="left"/>
    </w:lvl>
    <w:lvl w:ilvl="2" w:tplc="D016609A">
      <w:numFmt w:val="decimal"/>
      <w:lvlText w:val=""/>
      <w:lvlJc w:val="left"/>
    </w:lvl>
    <w:lvl w:ilvl="3" w:tplc="7F929CDE">
      <w:numFmt w:val="decimal"/>
      <w:lvlText w:val=""/>
      <w:lvlJc w:val="left"/>
    </w:lvl>
    <w:lvl w:ilvl="4" w:tplc="8098CEF0">
      <w:numFmt w:val="decimal"/>
      <w:lvlText w:val=""/>
      <w:lvlJc w:val="left"/>
    </w:lvl>
    <w:lvl w:ilvl="5" w:tplc="43043FF6">
      <w:numFmt w:val="decimal"/>
      <w:lvlText w:val=""/>
      <w:lvlJc w:val="left"/>
    </w:lvl>
    <w:lvl w:ilvl="6" w:tplc="377CF34A">
      <w:numFmt w:val="decimal"/>
      <w:lvlText w:val=""/>
      <w:lvlJc w:val="left"/>
    </w:lvl>
    <w:lvl w:ilvl="7" w:tplc="FCA4CF14">
      <w:numFmt w:val="decimal"/>
      <w:lvlText w:val=""/>
      <w:lvlJc w:val="left"/>
    </w:lvl>
    <w:lvl w:ilvl="8" w:tplc="EAB24010">
      <w:numFmt w:val="decimal"/>
      <w:lvlText w:val=""/>
      <w:lvlJc w:val="left"/>
    </w:lvl>
  </w:abstractNum>
  <w:abstractNum w:abstractNumId="5" w15:restartNumberingAfterBreak="0">
    <w:nsid w:val="62CC73EA"/>
    <w:multiLevelType w:val="hybridMultilevel"/>
    <w:tmpl w:val="47A269C4"/>
    <w:lvl w:ilvl="0" w:tplc="2226753C">
      <w:start w:val="1"/>
      <w:numFmt w:val="decimal"/>
      <w:lvlText w:val="%1."/>
      <w:lvlJc w:val="left"/>
      <w:pPr>
        <w:ind w:left="600" w:hanging="320"/>
      </w:pPr>
    </w:lvl>
    <w:lvl w:ilvl="1" w:tplc="E7064FDA">
      <w:numFmt w:val="decimal"/>
      <w:lvlText w:val=""/>
      <w:lvlJc w:val="left"/>
    </w:lvl>
    <w:lvl w:ilvl="2" w:tplc="D6FC1EA2">
      <w:numFmt w:val="decimal"/>
      <w:lvlText w:val=""/>
      <w:lvlJc w:val="left"/>
    </w:lvl>
    <w:lvl w:ilvl="3" w:tplc="98A80B24">
      <w:numFmt w:val="decimal"/>
      <w:lvlText w:val=""/>
      <w:lvlJc w:val="left"/>
    </w:lvl>
    <w:lvl w:ilvl="4" w:tplc="C84E0998">
      <w:numFmt w:val="decimal"/>
      <w:lvlText w:val=""/>
      <w:lvlJc w:val="left"/>
    </w:lvl>
    <w:lvl w:ilvl="5" w:tplc="5A90BDCC">
      <w:numFmt w:val="decimal"/>
      <w:lvlText w:val=""/>
      <w:lvlJc w:val="left"/>
    </w:lvl>
    <w:lvl w:ilvl="6" w:tplc="B49A16EA">
      <w:numFmt w:val="decimal"/>
      <w:lvlText w:val=""/>
      <w:lvlJc w:val="left"/>
    </w:lvl>
    <w:lvl w:ilvl="7" w:tplc="970E58EE">
      <w:numFmt w:val="decimal"/>
      <w:lvlText w:val=""/>
      <w:lvlJc w:val="left"/>
    </w:lvl>
    <w:lvl w:ilvl="8" w:tplc="0652DA44">
      <w:numFmt w:val="decimal"/>
      <w:lvlText w:val=""/>
      <w:lvlJc w:val="left"/>
    </w:lvl>
  </w:abstractNum>
  <w:abstractNum w:abstractNumId="6" w15:restartNumberingAfterBreak="0">
    <w:nsid w:val="648459BE"/>
    <w:multiLevelType w:val="hybridMultilevel"/>
    <w:tmpl w:val="102A8666"/>
    <w:lvl w:ilvl="0" w:tplc="6DE43D02">
      <w:start w:val="1"/>
      <w:numFmt w:val="decimal"/>
      <w:lvlText w:val="%1."/>
      <w:lvlJc w:val="left"/>
      <w:pPr>
        <w:ind w:left="600" w:hanging="320"/>
      </w:pPr>
    </w:lvl>
    <w:lvl w:ilvl="1" w:tplc="DC4855E6">
      <w:numFmt w:val="decimal"/>
      <w:lvlText w:val=""/>
      <w:lvlJc w:val="left"/>
    </w:lvl>
    <w:lvl w:ilvl="2" w:tplc="B420A7D2">
      <w:numFmt w:val="decimal"/>
      <w:lvlText w:val=""/>
      <w:lvlJc w:val="left"/>
    </w:lvl>
    <w:lvl w:ilvl="3" w:tplc="931C43CE">
      <w:numFmt w:val="decimal"/>
      <w:lvlText w:val=""/>
      <w:lvlJc w:val="left"/>
    </w:lvl>
    <w:lvl w:ilvl="4" w:tplc="990ABFE2">
      <w:numFmt w:val="decimal"/>
      <w:lvlText w:val=""/>
      <w:lvlJc w:val="left"/>
    </w:lvl>
    <w:lvl w:ilvl="5" w:tplc="B5122044">
      <w:numFmt w:val="decimal"/>
      <w:lvlText w:val=""/>
      <w:lvlJc w:val="left"/>
    </w:lvl>
    <w:lvl w:ilvl="6" w:tplc="30080304">
      <w:numFmt w:val="decimal"/>
      <w:lvlText w:val=""/>
      <w:lvlJc w:val="left"/>
    </w:lvl>
    <w:lvl w:ilvl="7" w:tplc="ED7EC302">
      <w:numFmt w:val="decimal"/>
      <w:lvlText w:val=""/>
      <w:lvlJc w:val="left"/>
    </w:lvl>
    <w:lvl w:ilvl="8" w:tplc="9E3AAD34">
      <w:numFmt w:val="decimal"/>
      <w:lvlText w:val=""/>
      <w:lvlJc w:val="left"/>
    </w:lvl>
  </w:abstractNum>
  <w:abstractNum w:abstractNumId="7" w15:restartNumberingAfterBreak="0">
    <w:nsid w:val="6A824A0E"/>
    <w:multiLevelType w:val="hybridMultilevel"/>
    <w:tmpl w:val="73F02F28"/>
    <w:lvl w:ilvl="0" w:tplc="931408FE">
      <w:start w:val="1"/>
      <w:numFmt w:val="bullet"/>
      <w:lvlText w:val="•"/>
      <w:lvlJc w:val="left"/>
      <w:pPr>
        <w:ind w:left="600" w:hanging="280"/>
      </w:pPr>
    </w:lvl>
    <w:lvl w:ilvl="1" w:tplc="4036BB92">
      <w:numFmt w:val="decimal"/>
      <w:lvlText w:val=""/>
      <w:lvlJc w:val="left"/>
    </w:lvl>
    <w:lvl w:ilvl="2" w:tplc="49F6C628">
      <w:numFmt w:val="decimal"/>
      <w:lvlText w:val=""/>
      <w:lvlJc w:val="left"/>
    </w:lvl>
    <w:lvl w:ilvl="3" w:tplc="A68E23E0">
      <w:numFmt w:val="decimal"/>
      <w:lvlText w:val=""/>
      <w:lvlJc w:val="left"/>
    </w:lvl>
    <w:lvl w:ilvl="4" w:tplc="B5DE9850">
      <w:numFmt w:val="decimal"/>
      <w:lvlText w:val=""/>
      <w:lvlJc w:val="left"/>
    </w:lvl>
    <w:lvl w:ilvl="5" w:tplc="C90A3060">
      <w:numFmt w:val="decimal"/>
      <w:lvlText w:val=""/>
      <w:lvlJc w:val="left"/>
    </w:lvl>
    <w:lvl w:ilvl="6" w:tplc="61B6026C">
      <w:numFmt w:val="decimal"/>
      <w:lvlText w:val=""/>
      <w:lvlJc w:val="left"/>
    </w:lvl>
    <w:lvl w:ilvl="7" w:tplc="4E3A9214">
      <w:numFmt w:val="decimal"/>
      <w:lvlText w:val=""/>
      <w:lvlJc w:val="left"/>
    </w:lvl>
    <w:lvl w:ilvl="8" w:tplc="B4A802C2">
      <w:numFmt w:val="decimal"/>
      <w:lvlText w:val=""/>
      <w:lvlJc w:val="left"/>
    </w:lvl>
  </w:abstractNum>
  <w:abstractNum w:abstractNumId="8" w15:restartNumberingAfterBreak="0">
    <w:nsid w:val="7AD0486B"/>
    <w:multiLevelType w:val="hybridMultilevel"/>
    <w:tmpl w:val="0B08B7E2"/>
    <w:lvl w:ilvl="0" w:tplc="DB3AD258">
      <w:start w:val="1"/>
      <w:numFmt w:val="decimal"/>
      <w:lvlText w:val="%1."/>
      <w:lvlJc w:val="left"/>
      <w:pPr>
        <w:ind w:left="600" w:hanging="320"/>
      </w:pPr>
    </w:lvl>
    <w:lvl w:ilvl="1" w:tplc="F37ECC7E">
      <w:numFmt w:val="decimal"/>
      <w:lvlText w:val=""/>
      <w:lvlJc w:val="left"/>
    </w:lvl>
    <w:lvl w:ilvl="2" w:tplc="982A094E">
      <w:numFmt w:val="decimal"/>
      <w:lvlText w:val=""/>
      <w:lvlJc w:val="left"/>
    </w:lvl>
    <w:lvl w:ilvl="3" w:tplc="3BBE5880">
      <w:numFmt w:val="decimal"/>
      <w:lvlText w:val=""/>
      <w:lvlJc w:val="left"/>
    </w:lvl>
    <w:lvl w:ilvl="4" w:tplc="A172060E">
      <w:numFmt w:val="decimal"/>
      <w:lvlText w:val=""/>
      <w:lvlJc w:val="left"/>
    </w:lvl>
    <w:lvl w:ilvl="5" w:tplc="90F693A2">
      <w:numFmt w:val="decimal"/>
      <w:lvlText w:val=""/>
      <w:lvlJc w:val="left"/>
    </w:lvl>
    <w:lvl w:ilvl="6" w:tplc="468CCCE2">
      <w:numFmt w:val="decimal"/>
      <w:lvlText w:val=""/>
      <w:lvlJc w:val="left"/>
    </w:lvl>
    <w:lvl w:ilvl="7" w:tplc="87F41D90">
      <w:numFmt w:val="decimal"/>
      <w:lvlText w:val=""/>
      <w:lvlJc w:val="left"/>
    </w:lvl>
    <w:lvl w:ilvl="8" w:tplc="98AC6FAE">
      <w:numFmt w:val="decimal"/>
      <w:lvlText w:val=""/>
      <w:lvlJc w:val="left"/>
    </w:lvl>
  </w:abstractNum>
  <w:num w:numId="1">
    <w:abstractNumId w:val="1"/>
    <w:lvlOverride w:ilvl="0">
      <w:startOverride w:val="1"/>
    </w:lvlOverride>
  </w:num>
  <w:num w:numId="2">
    <w:abstractNumId w:val="7"/>
    <w:lvlOverride w:ilvl="0">
      <w:startOverride w:val="1"/>
    </w:lvlOverride>
  </w:num>
  <w:num w:numId="3">
    <w:abstractNumId w:val="6"/>
    <w:lvlOverride w:ilvl="0">
      <w:startOverride w:val="1"/>
    </w:lvlOverride>
  </w:num>
  <w:num w:numId="4">
    <w:abstractNumId w:val="2"/>
    <w:lvlOverride w:ilvl="0">
      <w:startOverride w:val="1"/>
    </w:lvlOverride>
  </w:num>
  <w:num w:numId="5">
    <w:abstractNumId w:val="5"/>
    <w:lvlOverride w:ilvl="0">
      <w:startOverride w:val="1"/>
    </w:lvlOverride>
  </w:num>
  <w:num w:numId="6">
    <w:abstractNumId w:val="8"/>
    <w:lvlOverride w:ilvl="0">
      <w:startOverride w:val="1"/>
    </w:lvlOverride>
  </w:num>
  <w:num w:numId="7">
    <w:abstractNumId w:val="3"/>
    <w:lvlOverride w:ilvl="0">
      <w:startOverride w:val="1"/>
    </w:lvlOverride>
  </w:num>
  <w:num w:numId="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8F1"/>
    <w:rsid w:val="00874D8E"/>
    <w:rsid w:val="00C97634"/>
    <w:rsid w:val="00ED4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FBB2C6-8F52-4EC8-B5F6-2154749C2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pBdr>
        <w:bottom w:val="single" w:sz="6" w:space="4" w:color="2E7D32"/>
      </w:pBdr>
      <w:spacing w:before="280" w:after="160"/>
      <w:outlineLvl w:val="0"/>
    </w:pPr>
    <w:rPr>
      <w:b/>
      <w:bCs/>
      <w:color w:val="2E7D32"/>
      <w:sz w:val="30"/>
      <w:szCs w:val="30"/>
    </w:rPr>
  </w:style>
  <w:style w:type="paragraph" w:styleId="2">
    <w:name w:val="heading 2"/>
    <w:qFormat/>
    <w:pPr>
      <w:spacing w:before="220" w:after="120"/>
      <w:outlineLvl w:val="1"/>
    </w:pPr>
    <w:rPr>
      <w:b/>
      <w:bCs/>
      <w:color w:val="1565C0"/>
      <w:sz w:val="25"/>
      <w:szCs w:val="25"/>
    </w:rPr>
  </w:style>
  <w:style w:type="paragraph" w:styleId="3">
    <w:name w:val="heading 3"/>
    <w:qFormat/>
    <w:pPr>
      <w:spacing w:before="140" w:after="80"/>
      <w:outlineLvl w:val="2"/>
    </w:pPr>
    <w:rPr>
      <w:b/>
      <w:bCs/>
      <w:color w:val="333333"/>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1968</Words>
  <Characters>11224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3-sinf dars-ssenariy va o‘yin mexanikasi</vt:lpstr>
    </vt:vector>
  </TitlesOfParts>
  <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3-sinf dars-ssenariy va o‘yin mexanikasi</dc:title>
  <dc:creator>EcoSTEAM AI</dc:creator>
  <cp:lastModifiedBy>ASUS</cp:lastModifiedBy>
  <cp:revision>2</cp:revision>
  <dcterms:created xsi:type="dcterms:W3CDTF">2026-06-27T06:18:00Z</dcterms:created>
  <dcterms:modified xsi:type="dcterms:W3CDTF">2026-06-27T06:18:00Z</dcterms:modified>
</cp:coreProperties>
</file>